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064" w:rsidRPr="009355FE" w:rsidRDefault="001D402B" w:rsidP="001D402B">
      <w:pPr>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drawing>
          <wp:inline distT="0" distB="0" distL="0" distR="0">
            <wp:extent cx="5962650" cy="8467725"/>
            <wp:effectExtent l="19050" t="0" r="0" b="0"/>
            <wp:docPr id="2" name="Рисунок 1" descr="C:\Documents and Settings\Admin\Мои документы\Downloads\ОП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7.jpg"/>
                    <pic:cNvPicPr>
                      <a:picLocks noChangeAspect="1" noChangeArrowheads="1"/>
                    </pic:cNvPicPr>
                  </pic:nvPicPr>
                  <pic:blipFill>
                    <a:blip r:embed="rId5" cstate="print"/>
                    <a:srcRect/>
                    <a:stretch>
                      <a:fillRect/>
                    </a:stretch>
                  </pic:blipFill>
                  <pic:spPr bwMode="auto">
                    <a:xfrm>
                      <a:off x="0" y="0"/>
                      <a:ext cx="5965096" cy="8471198"/>
                    </a:xfrm>
                    <a:prstGeom prst="rect">
                      <a:avLst/>
                    </a:prstGeom>
                    <a:noFill/>
                    <a:ln w="9525">
                      <a:noFill/>
                      <a:miter lim="800000"/>
                      <a:headEnd/>
                      <a:tailEnd/>
                    </a:ln>
                  </pic:spPr>
                </pic:pic>
              </a:graphicData>
            </a:graphic>
          </wp:inline>
        </w:drawing>
      </w:r>
    </w:p>
    <w:p w:rsidR="00FD7064" w:rsidRPr="009355FE" w:rsidRDefault="00FD7064" w:rsidP="00FD7064">
      <w:pPr>
        <w:spacing w:after="0" w:line="240" w:lineRule="auto"/>
        <w:ind w:firstLine="709"/>
        <w:jc w:val="right"/>
        <w:rPr>
          <w:rFonts w:ascii="Times New Roman" w:eastAsia="Times New Roman" w:hAnsi="Times New Roman" w:cs="Times New Roman"/>
          <w:sz w:val="26"/>
          <w:szCs w:val="26"/>
          <w:lang w:eastAsia="ru-RU"/>
        </w:rPr>
      </w:pPr>
    </w:p>
    <w:p w:rsidR="009355FE" w:rsidRDefault="009355FE" w:rsidP="009355F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w:t>
      </w:r>
      <w:r w:rsidR="001D402B">
        <w:rPr>
          <w:rFonts w:ascii="Times New Roman" w:hAnsi="Times New Roman"/>
          <w:sz w:val="26"/>
          <w:szCs w:val="26"/>
        </w:rPr>
        <w:t>рованной сварки (наплавки), 2020</w:t>
      </w:r>
      <w:r w:rsidRPr="003B5143">
        <w:rPr>
          <w:rFonts w:ascii="Times New Roman" w:hAnsi="Times New Roman"/>
          <w:sz w:val="26"/>
          <w:szCs w:val="26"/>
        </w:rPr>
        <w:t xml:space="preserve"> г.</w:t>
      </w:r>
      <w:r>
        <w:rPr>
          <w:rFonts w:ascii="Times New Roman" w:hAnsi="Times New Roman"/>
          <w:sz w:val="26"/>
          <w:szCs w:val="26"/>
        </w:rPr>
        <w:t>;</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7</w:t>
      </w:r>
      <w:r>
        <w:rPr>
          <w:rFonts w:ascii="Times New Roman" w:hAnsi="Times New Roman"/>
          <w:bCs/>
          <w:sz w:val="26"/>
          <w:szCs w:val="26"/>
        </w:rPr>
        <w:t>Охрана труда</w:t>
      </w:r>
      <w:r w:rsidR="001D402B">
        <w:rPr>
          <w:rFonts w:ascii="Times New Roman" w:hAnsi="Times New Roman"/>
          <w:bCs/>
          <w:sz w:val="26"/>
          <w:szCs w:val="26"/>
        </w:rPr>
        <w:t>, 2020</w:t>
      </w:r>
      <w:r w:rsidRPr="003B5143">
        <w:rPr>
          <w:rFonts w:ascii="Times New Roman" w:hAnsi="Times New Roman"/>
          <w:bCs/>
          <w:sz w:val="26"/>
          <w:szCs w:val="26"/>
        </w:rPr>
        <w:t xml:space="preserve"> г.</w:t>
      </w:r>
      <w:r>
        <w:rPr>
          <w:rFonts w:ascii="Times New Roman" w:hAnsi="Times New Roman"/>
          <w:bCs/>
          <w:sz w:val="26"/>
          <w:szCs w:val="26"/>
        </w:rPr>
        <w:t>;</w:t>
      </w:r>
    </w:p>
    <w:p w:rsidR="00FD62B1" w:rsidRPr="003B5143" w:rsidRDefault="00FD62B1" w:rsidP="00FD62B1">
      <w:pPr>
        <w:spacing w:after="0" w:line="240" w:lineRule="auto"/>
        <w:jc w:val="both"/>
        <w:rPr>
          <w:rFonts w:ascii="Times New Roman" w:hAnsi="Times New Roman"/>
          <w:sz w:val="26"/>
          <w:szCs w:val="26"/>
        </w:rPr>
      </w:pP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bookmarkStart w:id="0" w:name="_GoBack"/>
    </w:p>
    <w:bookmarkEnd w:id="0"/>
    <w:p w:rsidR="00FD7064" w:rsidRPr="009355FE" w:rsidRDefault="00FD7064" w:rsidP="009355FE">
      <w:pPr>
        <w:spacing w:after="0" w:line="240" w:lineRule="auto"/>
        <w:rPr>
          <w:rFonts w:ascii="Times New Roman" w:eastAsia="Times New Roman" w:hAnsi="Times New Roman" w:cs="Times New Roman"/>
          <w:sz w:val="26"/>
          <w:szCs w:val="26"/>
          <w:u w:val="single"/>
          <w:lang w:eastAsia="ru-RU"/>
        </w:rPr>
      </w:pPr>
      <w:r w:rsidRPr="009355FE">
        <w:rPr>
          <w:rFonts w:ascii="Times New Roman" w:eastAsia="Times New Roman" w:hAnsi="Times New Roman" w:cs="Times New Roman"/>
          <w:b/>
          <w:sz w:val="26"/>
          <w:szCs w:val="26"/>
          <w:u w:val="single"/>
          <w:lang w:eastAsia="ru-RU"/>
        </w:rPr>
        <w:t xml:space="preserve">Организация - разработчик: </w:t>
      </w:r>
      <w:r w:rsidR="007C564D" w:rsidRPr="009355FE">
        <w:rPr>
          <w:rFonts w:ascii="Times New Roman" w:eastAsia="Times New Roman" w:hAnsi="Times New Roman" w:cs="Times New Roman"/>
          <w:sz w:val="26"/>
          <w:szCs w:val="26"/>
          <w:u w:val="single"/>
          <w:lang w:eastAsia="ru-RU"/>
        </w:rPr>
        <w:t>ГАПОУ «</w:t>
      </w:r>
      <w:r w:rsidRPr="009355FE">
        <w:rPr>
          <w:rFonts w:ascii="Times New Roman" w:eastAsia="Times New Roman" w:hAnsi="Times New Roman" w:cs="Times New Roman"/>
          <w:sz w:val="26"/>
          <w:szCs w:val="26"/>
          <w:u w:val="single"/>
          <w:lang w:eastAsia="ru-RU"/>
        </w:rPr>
        <w:t>Казанский политехнический колледж»</w:t>
      </w:r>
    </w:p>
    <w:p w:rsidR="00FD7064" w:rsidRPr="009355FE" w:rsidRDefault="00FD7064" w:rsidP="009355FE">
      <w:pPr>
        <w:spacing w:after="0" w:line="240" w:lineRule="auto"/>
        <w:rPr>
          <w:rFonts w:ascii="Times New Roman" w:eastAsia="Times New Roman" w:hAnsi="Times New Roman" w:cs="Times New Roman"/>
          <w:sz w:val="26"/>
          <w:szCs w:val="26"/>
          <w:lang w:eastAsia="ru-RU"/>
        </w:rPr>
      </w:pPr>
    </w:p>
    <w:p w:rsidR="009355FE" w:rsidRDefault="00FD7064" w:rsidP="009355FE">
      <w:pPr>
        <w:spacing w:after="0" w:line="240" w:lineRule="auto"/>
        <w:rPr>
          <w:rFonts w:ascii="Times New Roman" w:eastAsia="Times New Roman" w:hAnsi="Times New Roman" w:cs="Times New Roman"/>
          <w:sz w:val="26"/>
          <w:szCs w:val="26"/>
          <w:lang w:eastAsia="ru-RU"/>
        </w:rPr>
      </w:pPr>
      <w:r w:rsidRPr="009355FE">
        <w:rPr>
          <w:rFonts w:ascii="Times New Roman" w:eastAsia="Times New Roman" w:hAnsi="Times New Roman" w:cs="Times New Roman"/>
          <w:sz w:val="26"/>
          <w:szCs w:val="26"/>
          <w:lang w:eastAsia="ru-RU"/>
        </w:rPr>
        <w:t xml:space="preserve">Разработчик: </w:t>
      </w:r>
    </w:p>
    <w:p w:rsidR="00FD7064" w:rsidRPr="009355FE" w:rsidRDefault="00FD7064" w:rsidP="009355FE">
      <w:pPr>
        <w:spacing w:after="0" w:line="240" w:lineRule="auto"/>
        <w:rPr>
          <w:rFonts w:ascii="Times New Roman" w:eastAsia="Times New Roman" w:hAnsi="Times New Roman" w:cs="Times New Roman"/>
          <w:sz w:val="26"/>
          <w:szCs w:val="26"/>
          <w:lang w:eastAsia="ru-RU"/>
        </w:rPr>
      </w:pPr>
      <w:proofErr w:type="spellStart"/>
      <w:r w:rsidRPr="009355FE">
        <w:rPr>
          <w:rFonts w:ascii="Times New Roman" w:eastAsia="Times New Roman" w:hAnsi="Times New Roman" w:cs="Times New Roman"/>
          <w:sz w:val="26"/>
          <w:szCs w:val="26"/>
          <w:lang w:eastAsia="ru-RU"/>
        </w:rPr>
        <w:t>Случаева</w:t>
      </w:r>
      <w:proofErr w:type="spellEnd"/>
      <w:r w:rsidRPr="009355FE">
        <w:rPr>
          <w:rFonts w:ascii="Times New Roman" w:eastAsia="Times New Roman" w:hAnsi="Times New Roman" w:cs="Times New Roman"/>
          <w:sz w:val="26"/>
          <w:szCs w:val="26"/>
          <w:lang w:eastAsia="ru-RU"/>
        </w:rPr>
        <w:t xml:space="preserve"> И.В.</w:t>
      </w:r>
      <w:r w:rsidR="009355FE">
        <w:rPr>
          <w:rFonts w:ascii="Times New Roman" w:eastAsia="Times New Roman" w:hAnsi="Times New Roman" w:cs="Times New Roman"/>
          <w:sz w:val="26"/>
          <w:szCs w:val="26"/>
          <w:lang w:eastAsia="ru-RU"/>
        </w:rPr>
        <w:t>, преподаватель</w:t>
      </w: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p>
    <w:p w:rsidR="00FD7064" w:rsidRPr="009355FE" w:rsidRDefault="00FD7064" w:rsidP="00FD7064">
      <w:pPr>
        <w:spacing w:after="0" w:line="240" w:lineRule="auto"/>
        <w:jc w:val="center"/>
        <w:rPr>
          <w:rFonts w:ascii="Arial" w:eastAsia="Times New Roman" w:hAnsi="Arial" w:cs="Arial"/>
          <w:color w:val="000000"/>
          <w:sz w:val="26"/>
          <w:szCs w:val="26"/>
          <w:lang w:eastAsia="ru-RU"/>
        </w:rPr>
      </w:pPr>
    </w:p>
    <w:p w:rsidR="009355FE" w:rsidRDefault="009355FE" w:rsidP="00FD7064">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9355FE" w:rsidRPr="00B94BA7" w:rsidRDefault="009355FE" w:rsidP="009355FE">
      <w:pPr>
        <w:pStyle w:val="a7"/>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9355FE" w:rsidRPr="00B94BA7" w:rsidRDefault="009355FE" w:rsidP="009355FE">
      <w:pPr>
        <w:jc w:val="both"/>
        <w:rPr>
          <w:rFonts w:ascii="Times New Roman" w:hAnsi="Times New Roman" w:cs="Times New Roman"/>
          <w:sz w:val="26"/>
          <w:szCs w:val="26"/>
        </w:rPr>
      </w:pPr>
    </w:p>
    <w:p w:rsidR="009355FE" w:rsidRPr="00B94BA7" w:rsidRDefault="009355FE" w:rsidP="009355FE">
      <w:pPr>
        <w:pStyle w:val="12"/>
        <w:numPr>
          <w:ilvl w:val="0"/>
          <w:numId w:val="27"/>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Планирование </w:t>
      </w:r>
      <w:r w:rsidRPr="00B94BA7">
        <w:rPr>
          <w:rFonts w:ascii="Times New Roman" w:hAnsi="Times New Roman" w:cs="Times New Roman"/>
          <w:bCs/>
          <w:sz w:val="26"/>
          <w:szCs w:val="26"/>
        </w:rPr>
        <w:t xml:space="preserve">внеаудиторной самостоятельной работы </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proofErr w:type="gramStart"/>
      <w:r w:rsidRPr="00B94BA7">
        <w:rPr>
          <w:rFonts w:ascii="Times New Roman" w:hAnsi="Times New Roman" w:cs="Times New Roman"/>
          <w:sz w:val="26"/>
          <w:szCs w:val="26"/>
        </w:rPr>
        <w:t>О</w:t>
      </w:r>
      <w:r w:rsidRPr="00B94BA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cs="Times New Roman"/>
          <w:sz w:val="26"/>
          <w:szCs w:val="26"/>
        </w:rPr>
        <w:ptab w:relativeTo="margin" w:alignment="right" w:leader="dot"/>
      </w:r>
      <w:proofErr w:type="gramEnd"/>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Критерии оценивания выполненных заданий  </w:t>
      </w:r>
      <w:r w:rsidRPr="00B94BA7">
        <w:rPr>
          <w:rFonts w:ascii="Times New Roman" w:hAnsi="Times New Roman" w:cs="Times New Roman"/>
          <w:sz w:val="26"/>
          <w:szCs w:val="26"/>
        </w:rPr>
        <w:ptab w:relativeTo="margin" w:alignment="right" w:leader="dot"/>
      </w:r>
    </w:p>
    <w:p w:rsidR="009355FE" w:rsidRPr="00B94BA7" w:rsidRDefault="009355FE" w:rsidP="009355FE">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9355FE" w:rsidRPr="00B94BA7" w:rsidRDefault="009355FE" w:rsidP="009355FE">
      <w:pPr>
        <w:tabs>
          <w:tab w:val="left" w:pos="142"/>
          <w:tab w:val="left" w:pos="284"/>
        </w:tabs>
        <w:ind w:left="567"/>
        <w:jc w:val="both"/>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r w:rsidRPr="00B94BA7">
        <w:rPr>
          <w:rFonts w:ascii="Times New Roman" w:hAnsi="Times New Roman" w:cs="Times New Roman"/>
          <w:sz w:val="26"/>
          <w:szCs w:val="26"/>
        </w:rPr>
        <w:ptab w:relativeTo="margin" w:alignment="right" w:leader="dot"/>
      </w:r>
    </w:p>
    <w:p w:rsidR="009355FE" w:rsidRPr="00B94BA7" w:rsidRDefault="009355FE" w:rsidP="009355FE">
      <w:pPr>
        <w:pStyle w:val="a4"/>
        <w:numPr>
          <w:ilvl w:val="0"/>
          <w:numId w:val="27"/>
        </w:numPr>
        <w:tabs>
          <w:tab w:val="left" w:pos="142"/>
          <w:tab w:val="left" w:pos="284"/>
        </w:tabs>
        <w:spacing w:after="0" w:line="276" w:lineRule="auto"/>
        <w:ind w:left="0" w:firstLine="0"/>
        <w:jc w:val="both"/>
        <w:rPr>
          <w:rFonts w:ascii="Times New Roman" w:hAnsi="Times New Roman" w:cs="Times New Roman"/>
          <w:sz w:val="26"/>
          <w:szCs w:val="26"/>
        </w:rPr>
      </w:pPr>
      <w:r w:rsidRPr="00B94BA7">
        <w:rPr>
          <w:rFonts w:ascii="Times New Roman" w:hAnsi="Times New Roman" w:cs="Times New Roman"/>
          <w:sz w:val="26"/>
          <w:szCs w:val="26"/>
        </w:rPr>
        <w:t>Информационное обеспечение выполнения внеаудиторной самостоятельной работы</w:t>
      </w:r>
      <w:r w:rsidRPr="00B94BA7">
        <w:rPr>
          <w:rFonts w:ascii="Times New Roman" w:hAnsi="Times New Roman" w:cs="Times New Roman"/>
          <w:sz w:val="26"/>
          <w:szCs w:val="26"/>
        </w:rPr>
        <w:ptab w:relativeTo="margin" w:alignment="right" w:leader="dot"/>
      </w:r>
    </w:p>
    <w:p w:rsidR="00FD7064" w:rsidRPr="009355FE" w:rsidRDefault="009355FE" w:rsidP="009355FE">
      <w:pPr>
        <w:spacing w:after="0" w:line="240" w:lineRule="auto"/>
        <w:rPr>
          <w:rFonts w:ascii="Arial" w:eastAsia="Times New Roman" w:hAnsi="Arial" w:cs="Arial"/>
          <w:color w:val="000000"/>
          <w:sz w:val="26"/>
          <w:szCs w:val="26"/>
          <w:lang w:eastAsia="ru-RU"/>
        </w:rPr>
      </w:pPr>
      <w:r w:rsidRPr="00B94BA7">
        <w:rPr>
          <w:rFonts w:ascii="Times New Roman" w:hAnsi="Times New Roman" w:cs="Times New Roman"/>
          <w:sz w:val="26"/>
          <w:szCs w:val="26"/>
        </w:rPr>
        <w:t>Приложение 1</w:t>
      </w:r>
    </w:p>
    <w:p w:rsidR="009355FE" w:rsidRDefault="009355FE" w:rsidP="00FD7064">
      <w:pPr>
        <w:spacing w:after="0" w:line="294" w:lineRule="atLeast"/>
        <w:jc w:val="center"/>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br w:type="page"/>
      </w:r>
    </w:p>
    <w:p w:rsidR="00FD7064" w:rsidRDefault="009355FE" w:rsidP="009355FE">
      <w:pPr>
        <w:spacing w:after="0" w:line="294" w:lineRule="atLeast"/>
        <w:jc w:val="center"/>
        <w:rPr>
          <w:rFonts w:ascii="Times New Roman" w:eastAsia="Times New Roman" w:hAnsi="Times New Roman" w:cs="Times New Roman"/>
          <w:b/>
          <w:bCs/>
          <w:color w:val="000000"/>
          <w:sz w:val="26"/>
          <w:szCs w:val="26"/>
          <w:lang w:eastAsia="ru-RU"/>
        </w:rPr>
      </w:pPr>
      <w:r w:rsidRPr="009355FE">
        <w:rPr>
          <w:rFonts w:ascii="Times New Roman" w:eastAsia="Times New Roman" w:hAnsi="Times New Roman" w:cs="Times New Roman"/>
          <w:b/>
          <w:bCs/>
          <w:color w:val="000000"/>
          <w:sz w:val="26"/>
          <w:szCs w:val="26"/>
          <w:lang w:eastAsia="ru-RU"/>
        </w:rPr>
        <w:lastRenderedPageBreak/>
        <w:t>1.</w:t>
      </w:r>
      <w:r w:rsidRPr="009355FE">
        <w:rPr>
          <w:rFonts w:ascii="Times New Roman" w:eastAsia="Times New Roman" w:hAnsi="Times New Roman" w:cs="Times New Roman"/>
          <w:b/>
          <w:bCs/>
          <w:color w:val="000000"/>
          <w:sz w:val="26"/>
          <w:szCs w:val="26"/>
          <w:lang w:eastAsia="ru-RU"/>
        </w:rPr>
        <w:tab/>
        <w:t>Пояснительная записка</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Методические рекомендации по выполнению внеаудиторной самостояте</w:t>
      </w:r>
      <w:r>
        <w:rPr>
          <w:rFonts w:ascii="Times New Roman" w:hAnsi="Times New Roman" w:cs="Times New Roman"/>
          <w:sz w:val="26"/>
          <w:szCs w:val="26"/>
        </w:rPr>
        <w:t>льной работы по дисциплине ОП.07Охрана труда</w:t>
      </w:r>
      <w:r w:rsidRPr="00B94BA7">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Для допуска к дифференцированному зачёту необходимо выполнение 70% занятий.</w:t>
      </w:r>
    </w:p>
    <w:p w:rsidR="009355FE" w:rsidRPr="00B94BA7" w:rsidRDefault="009355FE" w:rsidP="009355FE">
      <w:pPr>
        <w:spacing w:after="0" w:line="240" w:lineRule="auto"/>
        <w:ind w:firstLine="720"/>
        <w:rPr>
          <w:rFonts w:ascii="Times New Roman" w:hAnsi="Times New Roman" w:cs="Times New Roman"/>
          <w:b/>
          <w:bCs/>
          <w:sz w:val="26"/>
          <w:szCs w:val="26"/>
        </w:rPr>
      </w:pPr>
      <w:proofErr w:type="gramStart"/>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bCs/>
          <w:sz w:val="26"/>
          <w:szCs w:val="26"/>
        </w:rPr>
        <w:t>знания:</w:t>
      </w:r>
      <w:proofErr w:type="gramEnd"/>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виды инструктажей, ответственность за нарушение техники безопасности; знать </w:t>
      </w:r>
      <w:proofErr w:type="spellStart"/>
      <w:proofErr w:type="gramStart"/>
      <w:r w:rsidRPr="009355FE">
        <w:rPr>
          <w:rFonts w:ascii="Times New Roman" w:eastAsia="Times New Roman" w:hAnsi="Times New Roman" w:cs="Times New Roman"/>
          <w:color w:val="000000"/>
          <w:sz w:val="26"/>
          <w:szCs w:val="26"/>
          <w:lang w:eastAsia="ru-RU"/>
        </w:rPr>
        <w:t>уста-новленную</w:t>
      </w:r>
      <w:proofErr w:type="spellEnd"/>
      <w:proofErr w:type="gramEnd"/>
      <w:r w:rsidRPr="009355FE">
        <w:rPr>
          <w:rFonts w:ascii="Times New Roman" w:eastAsia="Times New Roman" w:hAnsi="Times New Roman" w:cs="Times New Roman"/>
          <w:color w:val="000000"/>
          <w:sz w:val="26"/>
          <w:szCs w:val="26"/>
          <w:lang w:eastAsia="ru-RU"/>
        </w:rPr>
        <w:t xml:space="preserve"> звуковую и световую сигнализацию;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знать инструкцию по охране труда своей квалификации, установленные режимы труда и отдыха;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личной гигиены;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терминологию, нормативную документацию, структуру контроля и управления охраны труда;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средства индивидуальной защиты от вредных производственных факторов;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w:t>
      </w:r>
      <w:proofErr w:type="spellStart"/>
      <w:r w:rsidRPr="009355FE">
        <w:rPr>
          <w:rFonts w:ascii="Times New Roman" w:eastAsia="Times New Roman" w:hAnsi="Times New Roman" w:cs="Times New Roman"/>
          <w:color w:val="000000"/>
          <w:sz w:val="26"/>
          <w:szCs w:val="26"/>
          <w:lang w:eastAsia="ru-RU"/>
        </w:rPr>
        <w:t>электробезопасности</w:t>
      </w:r>
      <w:proofErr w:type="spellEnd"/>
      <w:r w:rsidRPr="009355FE">
        <w:rPr>
          <w:rFonts w:ascii="Times New Roman" w:eastAsia="Times New Roman" w:hAnsi="Times New Roman" w:cs="Times New Roman"/>
          <w:color w:val="000000"/>
          <w:sz w:val="26"/>
          <w:szCs w:val="26"/>
          <w:lang w:eastAsia="ru-RU"/>
        </w:rPr>
        <w:t xml:space="preserve"> и пожарной безопасности; нормы подъема и переноски грузов вручную;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меры безопасности труда при электросварочных работах; факторы, оказывающие вредное воздействие на окружающую среду;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ответственность за загрязнение окружающей среды;</w:t>
      </w:r>
    </w:p>
    <w:p w:rsidR="009355FE" w:rsidRDefault="009355FE" w:rsidP="009355FE">
      <w:pPr>
        <w:spacing w:after="0" w:line="240" w:lineRule="auto"/>
        <w:ind w:firstLine="720"/>
        <w:rPr>
          <w:rFonts w:ascii="Times New Roman" w:hAnsi="Times New Roman" w:cs="Times New Roman"/>
          <w:sz w:val="26"/>
          <w:szCs w:val="26"/>
        </w:rPr>
      </w:pPr>
      <w:proofErr w:type="gramStart"/>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sz w:val="26"/>
          <w:szCs w:val="26"/>
        </w:rPr>
        <w:t>умения</w:t>
      </w:r>
      <w:r w:rsidRPr="00B94BA7">
        <w:rPr>
          <w:rFonts w:ascii="Times New Roman" w:hAnsi="Times New Roman" w:cs="Times New Roman"/>
          <w:sz w:val="26"/>
          <w:szCs w:val="26"/>
        </w:rPr>
        <w:t>:</w:t>
      </w:r>
      <w:proofErr w:type="gramEnd"/>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спецодеждой, </w:t>
      </w:r>
      <w:proofErr w:type="spellStart"/>
      <w:r w:rsidRPr="009355FE">
        <w:rPr>
          <w:rFonts w:ascii="Times New Roman" w:hAnsi="Times New Roman" w:cs="Times New Roman"/>
          <w:sz w:val="26"/>
          <w:szCs w:val="26"/>
        </w:rPr>
        <w:t>спецобувью</w:t>
      </w:r>
      <w:proofErr w:type="spellEnd"/>
      <w:r w:rsidRPr="009355FE">
        <w:rPr>
          <w:rFonts w:ascii="Times New Roman" w:hAnsi="Times New Roman" w:cs="Times New Roman"/>
          <w:sz w:val="26"/>
          <w:szCs w:val="26"/>
        </w:rPr>
        <w:t xml:space="preserve"> и предохранительными средствами 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инвентарными ограждениями, защитными и предохранительными устройствами,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индивидуальными предохранительными средствами; располагать необходимые для работы инструменты и приспособления, а также материалы и конструкции в удобном и безопасном месте;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отличать понятия «производственная травма» и «производственный травматизм», «профессиональное заболевание» и «профессиональная заболеваемость»; </w:t>
      </w:r>
    </w:p>
    <w:p w:rsid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пользоваться огнетушителями и другими средствами пожаротушения; оказывать первую доврачебную медицинскую помощь</w:t>
      </w:r>
    </w:p>
    <w:p w:rsidR="009355FE" w:rsidRDefault="009355FE" w:rsidP="009355FE">
      <w:pPr>
        <w:spacing w:after="0" w:line="240" w:lineRule="auto"/>
        <w:ind w:firstLine="709"/>
        <w:jc w:val="both"/>
        <w:rPr>
          <w:rFonts w:ascii="Times New Roman" w:hAnsi="Times New Roman" w:cs="Times New Roman"/>
          <w:sz w:val="26"/>
          <w:szCs w:val="26"/>
        </w:rPr>
      </w:pP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Выполнение практических заданий </w:t>
      </w:r>
      <w:proofErr w:type="gramStart"/>
      <w:r w:rsidRPr="00B94BA7">
        <w:rPr>
          <w:rFonts w:ascii="Times New Roman" w:hAnsi="Times New Roman" w:cs="Times New Roman"/>
          <w:sz w:val="26"/>
          <w:szCs w:val="26"/>
        </w:rPr>
        <w:t>обучающимся</w:t>
      </w:r>
      <w:proofErr w:type="gramEnd"/>
      <w:r w:rsidRPr="00B94BA7">
        <w:rPr>
          <w:rFonts w:ascii="Times New Roman" w:hAnsi="Times New Roman" w:cs="Times New Roman"/>
          <w:sz w:val="26"/>
          <w:szCs w:val="26"/>
        </w:rPr>
        <w:t xml:space="preserve"> способствует  овладению следующими общими компетенциями и личностными результатами в соответствии с рабочей программой воспитания:</w:t>
      </w:r>
    </w:p>
    <w:tbl>
      <w:tblPr>
        <w:tblStyle w:val="a3"/>
        <w:tblW w:w="0" w:type="auto"/>
        <w:tblLook w:val="04A0"/>
      </w:tblPr>
      <w:tblGrid>
        <w:gridCol w:w="1555"/>
        <w:gridCol w:w="7790"/>
      </w:tblGrid>
      <w:tr w:rsidR="009355FE" w:rsidRPr="00B94BA7" w:rsidTr="00865104">
        <w:tc>
          <w:tcPr>
            <w:tcW w:w="1555"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Код</w:t>
            </w:r>
          </w:p>
        </w:tc>
        <w:tc>
          <w:tcPr>
            <w:tcW w:w="7790"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Наименование результата обучения</w:t>
            </w:r>
          </w:p>
        </w:tc>
      </w:tr>
      <w:tr w:rsidR="009355FE" w:rsidRPr="00B94BA7" w:rsidTr="00865104">
        <w:tc>
          <w:tcPr>
            <w:tcW w:w="1555" w:type="dxa"/>
          </w:tcPr>
          <w:p w:rsidR="009355FE" w:rsidRPr="00B94BA7" w:rsidRDefault="009355FE" w:rsidP="00E43855">
            <w:pPr>
              <w:jc w:val="both"/>
              <w:rPr>
                <w:rFonts w:ascii="Times New Roman" w:hAnsi="Times New Roman" w:cs="Times New Roman"/>
                <w:b/>
                <w:bCs/>
                <w:sz w:val="26"/>
                <w:szCs w:val="26"/>
              </w:rPr>
            </w:pPr>
            <w:r>
              <w:rPr>
                <w:rFonts w:ascii="Times New Roman" w:hAnsi="Times New Roman" w:cs="Times New Roman"/>
                <w:b/>
                <w:bCs/>
                <w:sz w:val="26"/>
                <w:szCs w:val="26"/>
              </w:rPr>
              <w:t>ОК 1.</w:t>
            </w:r>
          </w:p>
        </w:tc>
        <w:tc>
          <w:tcPr>
            <w:tcW w:w="7790" w:type="dxa"/>
          </w:tcPr>
          <w:p w:rsidR="009355FE" w:rsidRPr="00B94BA7" w:rsidRDefault="009355FE" w:rsidP="00E43855">
            <w:pPr>
              <w:jc w:val="both"/>
              <w:rPr>
                <w:rFonts w:ascii="Times New Roman" w:hAnsi="Times New Roman" w:cs="Times New Roman"/>
                <w:b/>
                <w:bCs/>
                <w:sz w:val="26"/>
                <w:szCs w:val="26"/>
              </w:rPr>
            </w:pPr>
            <w:r w:rsidRPr="009355FE">
              <w:rPr>
                <w:rFonts w:ascii="Times New Roman" w:eastAsia="Times New Roman" w:hAnsi="Times New Roman" w:cs="Times New Roman"/>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hAnsi="Times New Roman" w:cs="Times New Roman"/>
                <w:b/>
                <w:sz w:val="26"/>
                <w:szCs w:val="26"/>
              </w:rPr>
              <w:t>ОК 2.</w:t>
            </w:r>
          </w:p>
        </w:tc>
        <w:tc>
          <w:tcPr>
            <w:tcW w:w="7790" w:type="dxa"/>
          </w:tcPr>
          <w:p w:rsidR="009355FE" w:rsidRPr="00B94BA7" w:rsidRDefault="009355FE" w:rsidP="00E43855">
            <w:pPr>
              <w:shd w:val="clear" w:color="auto" w:fill="FFFFFF"/>
              <w:jc w:val="both"/>
              <w:rPr>
                <w:rFonts w:ascii="Times New Roman" w:hAnsi="Times New Roman" w:cs="Times New Roman"/>
                <w:sz w:val="26"/>
                <w:szCs w:val="26"/>
              </w:rPr>
            </w:pPr>
            <w:r w:rsidRPr="00B94BA7">
              <w:rPr>
                <w:rFonts w:ascii="Times New Roman" w:hAnsi="Times New Roman" w:cs="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Pr>
                <w:rFonts w:ascii="Times New Roman" w:hAnsi="Times New Roman" w:cs="Times New Roman"/>
                <w:b/>
                <w:sz w:val="26"/>
                <w:szCs w:val="26"/>
              </w:rPr>
              <w:t>ОК 3.</w:t>
            </w:r>
          </w:p>
        </w:tc>
        <w:tc>
          <w:tcPr>
            <w:tcW w:w="7790" w:type="dxa"/>
          </w:tcPr>
          <w:p w:rsidR="009355FE" w:rsidRPr="009355FE" w:rsidRDefault="009355FE" w:rsidP="009355FE">
            <w:pPr>
              <w:spacing w:line="294" w:lineRule="atLeast"/>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 xml:space="preserve">Анализировать рабочую ситуацию, осуществлять текущий и </w:t>
            </w:r>
            <w:r w:rsidRPr="009355FE">
              <w:rPr>
                <w:rFonts w:ascii="Times New Roman" w:eastAsia="Times New Roman" w:hAnsi="Times New Roman" w:cs="Times New Roman"/>
                <w:color w:val="000000"/>
                <w:sz w:val="26"/>
                <w:szCs w:val="26"/>
                <w:lang w:eastAsia="ru-RU"/>
              </w:rPr>
              <w:lastRenderedPageBreak/>
              <w:t xml:space="preserve">итоговый контроль, оценку и коррекцию собственной деятельности, нести ответственность за результат своей работы. </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lastRenderedPageBreak/>
              <w:t>ОК 4.</w:t>
            </w:r>
          </w:p>
        </w:tc>
        <w:tc>
          <w:tcPr>
            <w:tcW w:w="7790" w:type="dxa"/>
          </w:tcPr>
          <w:p w:rsidR="009355FE" w:rsidRPr="00B94BA7" w:rsidRDefault="009355FE" w:rsidP="00E43855">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t>ОК 5.</w:t>
            </w:r>
          </w:p>
        </w:tc>
        <w:tc>
          <w:tcPr>
            <w:tcW w:w="7790" w:type="dxa"/>
          </w:tcPr>
          <w:p w:rsidR="009355FE" w:rsidRPr="00B94BA7" w:rsidRDefault="009355FE" w:rsidP="00E43855">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865104" w:rsidRPr="00B94BA7" w:rsidTr="00865104">
        <w:tc>
          <w:tcPr>
            <w:tcW w:w="1555" w:type="dxa"/>
          </w:tcPr>
          <w:p w:rsidR="00865104" w:rsidRPr="00B94BA7" w:rsidRDefault="00865104" w:rsidP="00E43855">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ОК 6.</w:t>
            </w:r>
          </w:p>
        </w:tc>
        <w:tc>
          <w:tcPr>
            <w:tcW w:w="7790" w:type="dxa"/>
          </w:tcPr>
          <w:p w:rsidR="00865104" w:rsidRPr="00B94BA7" w:rsidRDefault="00865104" w:rsidP="00E43855">
            <w:pPr>
              <w:shd w:val="clear" w:color="auto" w:fill="FFFFFF"/>
              <w:jc w:val="both"/>
              <w:rPr>
                <w:rFonts w:ascii="Times New Roman" w:eastAsia="Times New Roman" w:hAnsi="Times New Roman" w:cs="Times New Roman"/>
                <w:sz w:val="26"/>
                <w:szCs w:val="26"/>
              </w:rPr>
            </w:pPr>
            <w:r w:rsidRPr="009355FE">
              <w:rPr>
                <w:rFonts w:ascii="Times New Roman" w:eastAsia="Times New Roman" w:hAnsi="Times New Roman" w:cs="Times New Roman"/>
                <w:color w:val="000000"/>
                <w:sz w:val="26"/>
                <w:szCs w:val="26"/>
                <w:lang w:eastAsia="ru-RU"/>
              </w:rPr>
              <w:t>Работать в команде, эффективно общаться с коллегами, руководством, клиентам</w:t>
            </w:r>
          </w:p>
        </w:tc>
      </w:tr>
    </w:tbl>
    <w:p w:rsidR="009355FE" w:rsidRPr="00B94BA7" w:rsidRDefault="009355FE" w:rsidP="009355FE">
      <w:pPr>
        <w:spacing w:after="0" w:line="240" w:lineRule="auto"/>
        <w:ind w:firstLine="720"/>
        <w:rPr>
          <w:rFonts w:ascii="Times New Roman" w:hAnsi="Times New Roman" w:cs="Times New Roman"/>
          <w:sz w:val="26"/>
          <w:szCs w:val="26"/>
        </w:rPr>
      </w:pPr>
    </w:p>
    <w:p w:rsidR="00865104" w:rsidRDefault="00865104">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865104" w:rsidRPr="00B94BA7" w:rsidRDefault="00865104" w:rsidP="00865104">
      <w:pPr>
        <w:pStyle w:val="a4"/>
        <w:ind w:left="785"/>
        <w:jc w:val="center"/>
        <w:rPr>
          <w:rFonts w:ascii="Times New Roman" w:hAnsi="Times New Roman" w:cs="Times New Roman"/>
          <w:b/>
          <w:bCs/>
          <w:sz w:val="26"/>
          <w:szCs w:val="26"/>
        </w:rPr>
      </w:pPr>
      <w:r w:rsidRPr="00B94BA7">
        <w:rPr>
          <w:rFonts w:ascii="Times New Roman" w:hAnsi="Times New Roman" w:cs="Times New Roman"/>
          <w:b/>
          <w:sz w:val="26"/>
          <w:szCs w:val="26"/>
        </w:rPr>
        <w:lastRenderedPageBreak/>
        <w:t xml:space="preserve">2. Планирование </w:t>
      </w:r>
      <w:r w:rsidRPr="00B94BA7">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865104" w:rsidRPr="00B94BA7" w:rsidTr="00E43855">
        <w:tc>
          <w:tcPr>
            <w:tcW w:w="2586"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Наименование раздела, темы</w:t>
            </w:r>
          </w:p>
        </w:tc>
        <w:tc>
          <w:tcPr>
            <w:tcW w:w="3085"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Название внеаудиторной самостоятельной работы</w:t>
            </w:r>
          </w:p>
        </w:tc>
        <w:tc>
          <w:tcPr>
            <w:tcW w:w="1559"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Количество часов</w:t>
            </w:r>
          </w:p>
        </w:tc>
        <w:tc>
          <w:tcPr>
            <w:tcW w:w="2694"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Форма представления результата</w:t>
            </w:r>
          </w:p>
        </w:tc>
      </w:tr>
      <w:tr w:rsidR="00865104" w:rsidRPr="00B94BA7" w:rsidTr="00E43855">
        <w:tc>
          <w:tcPr>
            <w:tcW w:w="2586" w:type="dxa"/>
          </w:tcPr>
          <w:p w:rsidR="00865104" w:rsidRPr="00B94BA7" w:rsidRDefault="00865104" w:rsidP="00E43855">
            <w:pPr>
              <w:spacing w:after="0" w:line="240" w:lineRule="auto"/>
              <w:ind w:left="14" w:hanging="14"/>
              <w:outlineLvl w:val="0"/>
              <w:rPr>
                <w:rFonts w:ascii="Times New Roman" w:hAnsi="Times New Roman" w:cs="Times New Roman"/>
                <w:sz w:val="26"/>
                <w:szCs w:val="26"/>
              </w:rPr>
            </w:pPr>
            <w:r w:rsidRPr="00B94BA7">
              <w:rPr>
                <w:rFonts w:ascii="Times New Roman" w:hAnsi="Times New Roman" w:cs="Times New Roman"/>
                <w:b/>
                <w:sz w:val="26"/>
                <w:szCs w:val="26"/>
              </w:rPr>
              <w:t>Раздел 1. Введение</w:t>
            </w:r>
          </w:p>
        </w:tc>
        <w:tc>
          <w:tcPr>
            <w:tcW w:w="3085" w:type="dxa"/>
          </w:tcPr>
          <w:p w:rsidR="00865104" w:rsidRPr="00B94BA7" w:rsidRDefault="00865104" w:rsidP="00E43855">
            <w:pPr>
              <w:spacing w:after="0" w:line="240" w:lineRule="auto"/>
              <w:ind w:left="29"/>
              <w:rPr>
                <w:rFonts w:ascii="Times New Roman" w:eastAsia="Calibri" w:hAnsi="Times New Roman" w:cs="Times New Roman"/>
                <w:sz w:val="26"/>
                <w:szCs w:val="26"/>
              </w:rPr>
            </w:pPr>
          </w:p>
        </w:tc>
        <w:tc>
          <w:tcPr>
            <w:tcW w:w="1559" w:type="dxa"/>
          </w:tcPr>
          <w:p w:rsidR="00865104" w:rsidRPr="00B94BA7" w:rsidRDefault="00865104" w:rsidP="00E43855">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10</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r w:rsidR="00865104" w:rsidRPr="00B94BA7" w:rsidTr="00E43855">
        <w:tc>
          <w:tcPr>
            <w:tcW w:w="2586" w:type="dxa"/>
          </w:tcPr>
          <w:p w:rsidR="00865104" w:rsidRPr="00B94BA7" w:rsidRDefault="00865104" w:rsidP="00E43855">
            <w:pPr>
              <w:spacing w:after="0" w:line="240" w:lineRule="auto"/>
              <w:ind w:left="14" w:hanging="14"/>
              <w:outlineLvl w:val="0"/>
              <w:rPr>
                <w:rFonts w:ascii="Times New Roman" w:hAnsi="Times New Roman" w:cs="Times New Roman"/>
                <w:sz w:val="26"/>
                <w:szCs w:val="26"/>
              </w:rPr>
            </w:pPr>
            <w:r w:rsidRPr="00865104">
              <w:rPr>
                <w:rFonts w:ascii="Times New Roman" w:hAnsi="Times New Roman"/>
                <w:b/>
                <w:bCs/>
                <w:sz w:val="26"/>
                <w:szCs w:val="26"/>
              </w:rPr>
              <w:t>Тема 1. Основные понятия и правовая основа охраны труда</w:t>
            </w:r>
          </w:p>
        </w:tc>
        <w:tc>
          <w:tcPr>
            <w:tcW w:w="3085" w:type="dxa"/>
          </w:tcPr>
          <w:p w:rsidR="00865104" w:rsidRPr="00B94BA7" w:rsidRDefault="00865104" w:rsidP="00E43855">
            <w:pPr>
              <w:pStyle w:val="a8"/>
              <w:rPr>
                <w:rFonts w:ascii="Times New Roman" w:hAnsi="Times New Roman"/>
                <w:sz w:val="26"/>
                <w:szCs w:val="26"/>
              </w:rPr>
            </w:pPr>
            <w:bookmarkStart w:id="1" w:name="_Hlk96024478"/>
            <w:r w:rsidRPr="00B94BA7">
              <w:rPr>
                <w:rFonts w:ascii="Times New Roman" w:hAnsi="Times New Roman"/>
                <w:sz w:val="26"/>
                <w:szCs w:val="26"/>
              </w:rPr>
              <w:t xml:space="preserve">Самостоятельная работа № 1. </w:t>
            </w:r>
            <w:r w:rsidRPr="00865104">
              <w:rPr>
                <w:rFonts w:ascii="Times New Roman" w:hAnsi="Times New Roman"/>
                <w:sz w:val="26"/>
                <w:szCs w:val="26"/>
              </w:rPr>
              <w:t>Работа над материалом лекций. Подготовка докладов</w:t>
            </w:r>
            <w:bookmarkEnd w:id="1"/>
            <w:r>
              <w:rPr>
                <w:rFonts w:ascii="Times New Roman" w:hAnsi="Times New Roman"/>
                <w:sz w:val="26"/>
                <w:szCs w:val="26"/>
              </w:rPr>
              <w:t>.</w:t>
            </w:r>
          </w:p>
        </w:tc>
        <w:tc>
          <w:tcPr>
            <w:tcW w:w="1559" w:type="dxa"/>
          </w:tcPr>
          <w:p w:rsidR="00865104" w:rsidRPr="00B94BA7" w:rsidRDefault="00865104"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8</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2586" w:type="dxa"/>
          </w:tcPr>
          <w:p w:rsidR="00865104" w:rsidRPr="00B94BA7" w:rsidRDefault="00865104" w:rsidP="00865104">
            <w:pPr>
              <w:spacing w:after="0" w:line="240" w:lineRule="auto"/>
              <w:ind w:left="14" w:hanging="14"/>
              <w:rPr>
                <w:rFonts w:ascii="Times New Roman" w:hAnsi="Times New Roman" w:cs="Times New Roman"/>
                <w:bCs/>
                <w:sz w:val="26"/>
                <w:szCs w:val="26"/>
              </w:rPr>
            </w:pPr>
            <w:r w:rsidRPr="00865104">
              <w:rPr>
                <w:rFonts w:ascii="Times New Roman" w:hAnsi="Times New Roman"/>
                <w:b/>
                <w:bCs/>
                <w:sz w:val="26"/>
                <w:szCs w:val="26"/>
              </w:rPr>
              <w:t xml:space="preserve">Тема 2. Правила </w:t>
            </w:r>
            <w:proofErr w:type="spellStart"/>
            <w:r w:rsidRPr="00865104">
              <w:rPr>
                <w:rFonts w:ascii="Times New Roman" w:hAnsi="Times New Roman"/>
                <w:b/>
                <w:bCs/>
                <w:sz w:val="26"/>
                <w:szCs w:val="26"/>
              </w:rPr>
              <w:t>ТБиОТ</w:t>
            </w:r>
            <w:proofErr w:type="spellEnd"/>
            <w:r w:rsidRPr="00865104">
              <w:rPr>
                <w:rFonts w:ascii="Times New Roman" w:hAnsi="Times New Roman"/>
                <w:b/>
                <w:bCs/>
                <w:sz w:val="26"/>
                <w:szCs w:val="26"/>
              </w:rPr>
              <w:t xml:space="preserve"> при работе с </w:t>
            </w:r>
            <w:r>
              <w:rPr>
                <w:rFonts w:ascii="Times New Roman" w:hAnsi="Times New Roman"/>
                <w:b/>
                <w:bCs/>
                <w:sz w:val="26"/>
                <w:szCs w:val="26"/>
              </w:rPr>
              <w:t>э</w:t>
            </w:r>
            <w:r w:rsidRPr="00865104">
              <w:rPr>
                <w:rFonts w:ascii="Times New Roman" w:hAnsi="Times New Roman"/>
                <w:b/>
                <w:bCs/>
                <w:sz w:val="26"/>
                <w:szCs w:val="26"/>
              </w:rPr>
              <w:t>лектрооборудованием</w:t>
            </w:r>
          </w:p>
        </w:tc>
        <w:tc>
          <w:tcPr>
            <w:tcW w:w="3085" w:type="dxa"/>
          </w:tcPr>
          <w:p w:rsidR="00865104" w:rsidRPr="00B94BA7" w:rsidRDefault="00865104" w:rsidP="00E43855">
            <w:pPr>
              <w:pStyle w:val="a8"/>
              <w:rPr>
                <w:rFonts w:ascii="Times New Roman" w:hAnsi="Times New Roman"/>
                <w:bCs/>
                <w:sz w:val="26"/>
                <w:szCs w:val="26"/>
              </w:rPr>
            </w:pPr>
            <w:r w:rsidRPr="00B94BA7">
              <w:rPr>
                <w:rFonts w:ascii="Times New Roman" w:hAnsi="Times New Roman"/>
                <w:bCs/>
                <w:sz w:val="26"/>
                <w:szCs w:val="26"/>
              </w:rPr>
              <w:t xml:space="preserve">Самостоятельная работа № 2. </w:t>
            </w:r>
            <w:r w:rsidRPr="00865104">
              <w:rPr>
                <w:rFonts w:ascii="Times New Roman" w:hAnsi="Times New Roman"/>
                <w:sz w:val="26"/>
                <w:szCs w:val="26"/>
              </w:rPr>
              <w:t>Работа над материалом лекций. Подготовка докладов</w:t>
            </w:r>
          </w:p>
        </w:tc>
        <w:tc>
          <w:tcPr>
            <w:tcW w:w="1559" w:type="dxa"/>
          </w:tcPr>
          <w:p w:rsidR="00865104" w:rsidRPr="00B94BA7" w:rsidRDefault="00865104"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2586" w:type="dxa"/>
          </w:tcPr>
          <w:p w:rsidR="00865104" w:rsidRPr="00865104" w:rsidRDefault="00865104" w:rsidP="00865104">
            <w:pPr>
              <w:spacing w:after="0" w:line="240" w:lineRule="auto"/>
              <w:ind w:left="14" w:hanging="14"/>
              <w:outlineLvl w:val="0"/>
              <w:rPr>
                <w:rFonts w:ascii="Times New Roman" w:hAnsi="Times New Roman"/>
                <w:b/>
                <w:bCs/>
                <w:sz w:val="26"/>
                <w:szCs w:val="26"/>
              </w:rPr>
            </w:pPr>
            <w:r w:rsidRPr="00865104">
              <w:rPr>
                <w:rFonts w:ascii="Times New Roman" w:hAnsi="Times New Roman"/>
                <w:b/>
                <w:bCs/>
                <w:sz w:val="26"/>
                <w:szCs w:val="26"/>
              </w:rPr>
              <w:t>Тема 3. Санитарные</w:t>
            </w:r>
          </w:p>
          <w:p w:rsidR="00865104" w:rsidRPr="00B94BA7" w:rsidRDefault="00865104" w:rsidP="00865104">
            <w:pPr>
              <w:spacing w:after="0" w:line="240" w:lineRule="auto"/>
              <w:ind w:left="14" w:hanging="14"/>
              <w:outlineLvl w:val="0"/>
              <w:rPr>
                <w:rFonts w:ascii="Times New Roman" w:hAnsi="Times New Roman" w:cs="Times New Roman"/>
                <w:bCs/>
                <w:sz w:val="26"/>
                <w:szCs w:val="26"/>
              </w:rPr>
            </w:pPr>
            <w:r w:rsidRPr="00865104">
              <w:rPr>
                <w:rFonts w:ascii="Times New Roman" w:hAnsi="Times New Roman"/>
                <w:b/>
                <w:bCs/>
                <w:sz w:val="26"/>
                <w:szCs w:val="26"/>
              </w:rPr>
              <w:t xml:space="preserve">нормы и правила  </w:t>
            </w:r>
          </w:p>
        </w:tc>
        <w:tc>
          <w:tcPr>
            <w:tcW w:w="3085" w:type="dxa"/>
          </w:tcPr>
          <w:p w:rsidR="00865104" w:rsidRPr="00B94BA7" w:rsidRDefault="00865104" w:rsidP="00E43855">
            <w:pPr>
              <w:spacing w:after="0" w:line="240" w:lineRule="auto"/>
              <w:ind w:left="29"/>
              <w:rPr>
                <w:rFonts w:ascii="Times New Roman" w:hAnsi="Times New Roman" w:cs="Times New Roman"/>
                <w:bCs/>
                <w:sz w:val="26"/>
                <w:szCs w:val="26"/>
              </w:rPr>
            </w:pPr>
            <w:bookmarkStart w:id="2" w:name="_Hlk96030062"/>
            <w:r w:rsidRPr="00B94BA7">
              <w:rPr>
                <w:rFonts w:ascii="Times New Roman" w:hAnsi="Times New Roman" w:cs="Times New Roman"/>
                <w:bCs/>
                <w:sz w:val="26"/>
                <w:szCs w:val="26"/>
              </w:rPr>
              <w:t>Самостоятельная работа №</w:t>
            </w:r>
            <w:r>
              <w:rPr>
                <w:rFonts w:ascii="Times New Roman" w:hAnsi="Times New Roman" w:cs="Times New Roman"/>
                <w:bCs/>
                <w:sz w:val="26"/>
                <w:szCs w:val="26"/>
              </w:rPr>
              <w:t>3</w:t>
            </w:r>
            <w:r w:rsidRPr="00865104">
              <w:rPr>
                <w:rFonts w:ascii="Times New Roman" w:hAnsi="Times New Roman"/>
                <w:sz w:val="26"/>
                <w:szCs w:val="26"/>
              </w:rPr>
              <w:t>Подготовка к практическим занятиям, оформление отчетов по выполненным работам. Работа над материалом учебников, конспектом лекций.</w:t>
            </w:r>
            <w:bookmarkEnd w:id="2"/>
          </w:p>
        </w:tc>
        <w:tc>
          <w:tcPr>
            <w:tcW w:w="1559" w:type="dxa"/>
          </w:tcPr>
          <w:p w:rsidR="00865104" w:rsidRPr="00B94BA7" w:rsidRDefault="00865104" w:rsidP="00E43855">
            <w:pPr>
              <w:spacing w:after="0" w:line="240" w:lineRule="auto"/>
              <w:jc w:val="center"/>
              <w:outlineLvl w:val="0"/>
              <w:rPr>
                <w:rFonts w:ascii="Times New Roman" w:hAnsi="Times New Roman" w:cs="Times New Roman"/>
                <w:b/>
                <w:bCs/>
                <w:sz w:val="26"/>
                <w:szCs w:val="26"/>
              </w:rPr>
            </w:pPr>
            <w:r>
              <w:rPr>
                <w:rFonts w:ascii="Times New Roman" w:hAnsi="Times New Roman" w:cs="Times New Roman"/>
                <w:b/>
                <w:bCs/>
                <w:sz w:val="26"/>
                <w:szCs w:val="26"/>
              </w:rPr>
              <w:t>6</w:t>
            </w:r>
          </w:p>
        </w:tc>
        <w:tc>
          <w:tcPr>
            <w:tcW w:w="2694" w:type="dxa"/>
          </w:tcPr>
          <w:p w:rsidR="00865104" w:rsidRDefault="00865104" w:rsidP="00E4385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Отчёт</w:t>
            </w:r>
          </w:p>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w:t>
            </w:r>
          </w:p>
        </w:tc>
      </w:tr>
      <w:tr w:rsidR="00865104" w:rsidRPr="00B94BA7" w:rsidTr="00E43855">
        <w:tc>
          <w:tcPr>
            <w:tcW w:w="5671" w:type="dxa"/>
            <w:gridSpan w:val="2"/>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Всего часов</w:t>
            </w:r>
          </w:p>
        </w:tc>
        <w:tc>
          <w:tcPr>
            <w:tcW w:w="1559" w:type="dxa"/>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17</w:t>
            </w:r>
          </w:p>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bl>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2C4B8B" w:rsidRDefault="002C4B8B">
      <w:pP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br w:type="page"/>
      </w:r>
    </w:p>
    <w:p w:rsidR="00865104" w:rsidRPr="00B94BA7" w:rsidRDefault="00865104" w:rsidP="00865104">
      <w:pPr>
        <w:jc w:val="center"/>
        <w:rPr>
          <w:rFonts w:ascii="Times New Roman" w:hAnsi="Times New Roman" w:cs="Times New Roman"/>
          <w:b/>
          <w:bCs/>
          <w:sz w:val="26"/>
          <w:szCs w:val="26"/>
        </w:rPr>
      </w:pPr>
      <w:r w:rsidRPr="00B94BA7">
        <w:rPr>
          <w:rFonts w:ascii="Times New Roman" w:hAnsi="Times New Roman" w:cs="Times New Roman"/>
          <w:b/>
          <w:bCs/>
          <w:sz w:val="26"/>
          <w:szCs w:val="26"/>
        </w:rPr>
        <w:lastRenderedPageBreak/>
        <w:t xml:space="preserve">3. Общие рекомендации </w:t>
      </w:r>
      <w:proofErr w:type="gramStart"/>
      <w:r w:rsidRPr="00B94BA7">
        <w:rPr>
          <w:rFonts w:ascii="Times New Roman" w:hAnsi="Times New Roman" w:cs="Times New Roman"/>
          <w:b/>
          <w:bCs/>
          <w:sz w:val="26"/>
          <w:szCs w:val="26"/>
        </w:rPr>
        <w:t>обучающемуся</w:t>
      </w:r>
      <w:proofErr w:type="gramEnd"/>
      <w:r w:rsidRPr="00B94BA7">
        <w:rPr>
          <w:rFonts w:ascii="Times New Roman" w:hAnsi="Times New Roman" w:cs="Times New Roman"/>
          <w:b/>
          <w:bCs/>
          <w:sz w:val="26"/>
          <w:szCs w:val="26"/>
        </w:rPr>
        <w:t xml:space="preserve"> </w:t>
      </w:r>
    </w:p>
    <w:p w:rsidR="00865104" w:rsidRPr="00B94BA7" w:rsidRDefault="00865104" w:rsidP="00865104">
      <w:pPr>
        <w:jc w:val="center"/>
        <w:rPr>
          <w:rFonts w:ascii="Times New Roman" w:hAnsi="Times New Roman" w:cs="Times New Roman"/>
          <w:b/>
          <w:bCs/>
          <w:sz w:val="26"/>
          <w:szCs w:val="26"/>
        </w:rPr>
      </w:pPr>
      <w:r w:rsidRPr="00B94BA7">
        <w:rPr>
          <w:rFonts w:ascii="Times New Roman" w:hAnsi="Times New Roman" w:cs="Times New Roman"/>
          <w:b/>
          <w:bCs/>
          <w:sz w:val="26"/>
          <w:szCs w:val="26"/>
        </w:rPr>
        <w:t>по выполнению внеаудиторных самостоятельных работ</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Продумайте ход выполнения работы.</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94BA7">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4BA7">
        <w:rPr>
          <w:rFonts w:ascii="Times New Roman" w:hAnsi="Times New Roman" w:cs="Times New Roman"/>
          <w:sz w:val="26"/>
          <w:szCs w:val="26"/>
        </w:rPr>
        <w:t>микрогруппы</w:t>
      </w:r>
      <w:proofErr w:type="spellEnd"/>
      <w:r w:rsidRPr="00B94BA7">
        <w:rPr>
          <w:rFonts w:ascii="Times New Roman" w:hAnsi="Times New Roman" w:cs="Times New Roman"/>
          <w:sz w:val="26"/>
          <w:szCs w:val="26"/>
        </w:rPr>
        <w:t>.</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Сдайте готовую работу преподавателю для проверки точно в срок.</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94BA7">
        <w:rPr>
          <w:rFonts w:ascii="Times New Roman" w:hAnsi="Times New Roman" w:cs="Times New Roman"/>
          <w:sz w:val="26"/>
          <w:szCs w:val="26"/>
        </w:rPr>
        <w:t xml:space="preserve">Если </w:t>
      </w:r>
      <w:r w:rsidRPr="00B94BA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Участвуйте в обсуждении полученных результатов самостоятельной работы.</w:t>
      </w:r>
    </w:p>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spacing w:line="360" w:lineRule="auto"/>
        <w:ind w:firstLine="360"/>
        <w:jc w:val="both"/>
        <w:rPr>
          <w:rFonts w:ascii="Times New Roman" w:hAnsi="Times New Roman" w:cs="Times New Roman"/>
          <w:sz w:val="26"/>
          <w:szCs w:val="26"/>
        </w:rPr>
      </w:pPr>
      <w:r w:rsidRPr="00B94BA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9"/>
        <w:gridCol w:w="5234"/>
        <w:gridCol w:w="3101"/>
      </w:tblGrid>
      <w:tr w:rsidR="00865104" w:rsidRPr="00B94BA7" w:rsidTr="00E43855">
        <w:tc>
          <w:tcPr>
            <w:tcW w:w="1129" w:type="dxa"/>
          </w:tcPr>
          <w:p w:rsidR="00865104" w:rsidRPr="00B94BA7" w:rsidRDefault="00865104" w:rsidP="00E43855">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Кол-во часов</w:t>
            </w:r>
          </w:p>
        </w:tc>
        <w:tc>
          <w:tcPr>
            <w:tcW w:w="5234" w:type="dxa"/>
          </w:tcPr>
          <w:p w:rsidR="00865104" w:rsidRPr="00B94BA7" w:rsidRDefault="00865104" w:rsidP="00E43855">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Вид самостоятельной работы</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Форма контроля</w:t>
            </w:r>
          </w:p>
        </w:tc>
      </w:tr>
      <w:tr w:rsidR="00865104" w:rsidRPr="00B94BA7" w:rsidTr="00E43855">
        <w:trPr>
          <w:cantSplit/>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E43855">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Конспектирование</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Самоотчет</w:t>
            </w:r>
          </w:p>
        </w:tc>
      </w:tr>
      <w:tr w:rsidR="00865104" w:rsidRPr="00B94BA7" w:rsidTr="00E43855">
        <w:trPr>
          <w:cantSplit/>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lastRenderedPageBreak/>
              <w:t>4</w:t>
            </w:r>
          </w:p>
        </w:tc>
        <w:tc>
          <w:tcPr>
            <w:tcW w:w="5234" w:type="dxa"/>
          </w:tcPr>
          <w:p w:rsidR="00865104" w:rsidRPr="00B94BA7" w:rsidRDefault="00865104" w:rsidP="00E43855">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Подготовка и написание докладов</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доклада</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Выступление на семинаре</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Оформление таблицы</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10</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сообщения</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сообщения</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6</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 xml:space="preserve">Оформление </w:t>
            </w:r>
            <w:proofErr w:type="spellStart"/>
            <w:r w:rsidRPr="00B94BA7">
              <w:rPr>
                <w:rFonts w:ascii="Times New Roman" w:hAnsi="Times New Roman" w:cs="Times New Roman"/>
                <w:sz w:val="26"/>
                <w:szCs w:val="26"/>
              </w:rPr>
              <w:t>мультимедийных</w:t>
            </w:r>
            <w:proofErr w:type="spellEnd"/>
            <w:r w:rsidRPr="00B94BA7">
              <w:rPr>
                <w:rFonts w:ascii="Times New Roman" w:hAnsi="Times New Roman" w:cs="Times New Roman"/>
                <w:sz w:val="26"/>
                <w:szCs w:val="26"/>
              </w:rPr>
              <w:t xml:space="preserve"> презентаций учебных разделов и тем</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Представление </w:t>
            </w:r>
            <w:proofErr w:type="spellStart"/>
            <w:r w:rsidRPr="00B94BA7">
              <w:rPr>
                <w:rFonts w:ascii="Times New Roman" w:hAnsi="Times New Roman" w:cs="Times New Roman"/>
                <w:sz w:val="26"/>
                <w:szCs w:val="26"/>
              </w:rPr>
              <w:t>мультимедийной</w:t>
            </w:r>
            <w:proofErr w:type="spellEnd"/>
            <w:r w:rsidRPr="00B94BA7">
              <w:rPr>
                <w:rFonts w:ascii="Times New Roman" w:hAnsi="Times New Roman" w:cs="Times New Roman"/>
                <w:sz w:val="26"/>
                <w:szCs w:val="26"/>
              </w:rPr>
              <w:t xml:space="preserve"> презентации</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16</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рефератов</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реферата</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pStyle w:val="1"/>
        <w:spacing w:line="360" w:lineRule="auto"/>
        <w:jc w:val="center"/>
        <w:rPr>
          <w:rFonts w:ascii="Times New Roman" w:hAnsi="Times New Roman" w:cs="Times New Roman"/>
          <w:b/>
          <w:color w:val="auto"/>
          <w:sz w:val="26"/>
          <w:szCs w:val="26"/>
        </w:rPr>
      </w:pPr>
      <w:bookmarkStart w:id="3" w:name="_Toc354667570"/>
      <w:r w:rsidRPr="00B94BA7">
        <w:rPr>
          <w:rFonts w:ascii="Times New Roman" w:hAnsi="Times New Roman" w:cs="Times New Roman"/>
          <w:b/>
          <w:color w:val="auto"/>
          <w:sz w:val="26"/>
          <w:szCs w:val="26"/>
        </w:rPr>
        <w:t>Методические рекомендации по работе  с литературой</w:t>
      </w:r>
      <w:bookmarkEnd w:id="3"/>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Умение работать с литературой означает научиться </w:t>
      </w:r>
      <w:proofErr w:type="gramStart"/>
      <w:r w:rsidRPr="00B94BA7">
        <w:rPr>
          <w:rFonts w:ascii="Times New Roman" w:hAnsi="Times New Roman" w:cs="Times New Roman"/>
          <w:sz w:val="26"/>
          <w:szCs w:val="26"/>
        </w:rPr>
        <w:t>осмысленно</w:t>
      </w:r>
      <w:proofErr w:type="gramEnd"/>
      <w:r w:rsidRPr="00B94BA7">
        <w:rPr>
          <w:rFonts w:ascii="Times New Roman" w:hAnsi="Times New Roman" w:cs="Times New Roman"/>
          <w:sz w:val="26"/>
          <w:szCs w:val="26"/>
        </w:rPr>
        <w:t xml:space="preserve"> пользоваться источниками.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Существует несколько методов работы с литературой.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Один из них - самый известный - </w:t>
      </w:r>
      <w:r w:rsidRPr="00B94BA7">
        <w:rPr>
          <w:rFonts w:ascii="Times New Roman" w:hAnsi="Times New Roman" w:cs="Times New Roman"/>
          <w:sz w:val="26"/>
          <w:szCs w:val="26"/>
          <w:u w:val="single"/>
        </w:rPr>
        <w:t>метод повторения</w:t>
      </w:r>
      <w:r w:rsidRPr="00B94BA7">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Наиболее эффективный метод - </w:t>
      </w:r>
      <w:r w:rsidRPr="00B94BA7">
        <w:rPr>
          <w:rFonts w:ascii="Times New Roman" w:hAnsi="Times New Roman" w:cs="Times New Roman"/>
          <w:sz w:val="26"/>
          <w:szCs w:val="26"/>
          <w:u w:val="single"/>
        </w:rPr>
        <w:t>метод кодирования</w:t>
      </w:r>
      <w:r w:rsidRPr="00B94BA7">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B94BA7">
        <w:rPr>
          <w:rFonts w:ascii="Times New Roman" w:hAnsi="Times New Roman" w:cs="Times New Roman"/>
          <w:sz w:val="26"/>
          <w:szCs w:val="26"/>
        </w:rPr>
        <w:t>известными</w:t>
      </w:r>
      <w:proofErr w:type="gramEnd"/>
      <w:r w:rsidRPr="00B94BA7">
        <w:rPr>
          <w:rFonts w:ascii="Times New Roman" w:hAnsi="Times New Roman" w:cs="Times New Roman"/>
          <w:sz w:val="26"/>
          <w:szCs w:val="26"/>
        </w:rPr>
        <w:t>.</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b/>
          <w:sz w:val="26"/>
          <w:szCs w:val="26"/>
        </w:rPr>
        <w:t>План</w:t>
      </w:r>
      <w:r w:rsidRPr="00B94BA7">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Преимущество плана состоит в следующем.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B94BA7">
        <w:rPr>
          <w:rFonts w:ascii="Times New Roman" w:hAnsi="Times New Roman" w:cs="Times New Roman"/>
          <w:sz w:val="26"/>
          <w:szCs w:val="26"/>
        </w:rPr>
        <w:t>прочитанное</w:t>
      </w:r>
      <w:proofErr w:type="gramEnd"/>
      <w:r w:rsidRPr="00B94BA7">
        <w:rPr>
          <w:rFonts w:ascii="Times New Roman" w:hAnsi="Times New Roman" w:cs="Times New Roman"/>
          <w:sz w:val="26"/>
          <w:szCs w:val="26"/>
        </w:rPr>
        <w:t>.</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В-четвертых</w:t>
      </w:r>
      <w:r w:rsidRPr="00B94BA7">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Выписки</w:t>
      </w:r>
      <w:r w:rsidRPr="00B94BA7">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B94BA7">
        <w:rPr>
          <w:rFonts w:ascii="Times New Roman" w:hAnsi="Times New Roman" w:cs="Times New Roman"/>
          <w:sz w:val="26"/>
          <w:szCs w:val="26"/>
        </w:rPr>
        <w:t xml:space="preserve"> ,</w:t>
      </w:r>
      <w:proofErr w:type="gramEnd"/>
      <w:r w:rsidRPr="00B94BA7">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4BA7">
        <w:rPr>
          <w:rFonts w:ascii="Times New Roman" w:hAnsi="Times New Roman" w:cs="Times New Roman"/>
          <w:sz w:val="26"/>
          <w:szCs w:val="26"/>
        </w:rPr>
        <w:t>даталогические</w:t>
      </w:r>
      <w:proofErr w:type="spellEnd"/>
      <w:r w:rsidRPr="00B94BA7">
        <w:rPr>
          <w:rFonts w:ascii="Times New Roman" w:hAnsi="Times New Roman" w:cs="Times New Roman"/>
          <w:sz w:val="26"/>
          <w:szCs w:val="26"/>
        </w:rPr>
        <w:t xml:space="preserve"> сведения. </w:t>
      </w:r>
      <w:r w:rsidRPr="00B94BA7">
        <w:rPr>
          <w:rFonts w:ascii="Times New Roman" w:hAnsi="Times New Roman" w:cs="Times New Roman"/>
          <w:sz w:val="26"/>
          <w:szCs w:val="26"/>
        </w:rPr>
        <w:lastRenderedPageBreak/>
        <w:t xml:space="preserve">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B94BA7">
        <w:rPr>
          <w:rFonts w:ascii="Times New Roman" w:hAnsi="Times New Roman" w:cs="Times New Roman"/>
          <w:sz w:val="26"/>
          <w:szCs w:val="26"/>
        </w:rPr>
        <w:t>дословному</w:t>
      </w:r>
      <w:proofErr w:type="gramEnd"/>
      <w:r w:rsidRPr="00B94BA7">
        <w:rPr>
          <w:rFonts w:ascii="Times New Roman" w:hAnsi="Times New Roman" w:cs="Times New Roman"/>
          <w:sz w:val="26"/>
          <w:szCs w:val="26"/>
        </w:rPr>
        <w:t>.</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Тезисы</w:t>
      </w:r>
      <w:r w:rsidRPr="00B94BA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Отличие тезисов от обычных выписок состоит в следующем. </w:t>
      </w: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xml:space="preserve">, в тезисах отмечается преобладание выводов над общими рассуждениями. </w:t>
      </w: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Аннотация</w:t>
      </w:r>
      <w:r w:rsidRPr="00B94BA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 xml:space="preserve">Резюме </w:t>
      </w:r>
      <w:r w:rsidRPr="00B94BA7">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B94BA7">
        <w:rPr>
          <w:rFonts w:ascii="Times New Roman" w:hAnsi="Times New Roman" w:cs="Times New Roman"/>
          <w:sz w:val="26"/>
          <w:szCs w:val="26"/>
        </w:rPr>
        <w:t>всего</w:t>
      </w:r>
      <w:proofErr w:type="gramEnd"/>
      <w:r w:rsidRPr="00B94BA7">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Конспект</w:t>
      </w:r>
      <w:r w:rsidRPr="00B94BA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65104" w:rsidRPr="00B94BA7" w:rsidRDefault="00865104" w:rsidP="00865104">
      <w:pPr>
        <w:spacing w:line="360" w:lineRule="auto"/>
        <w:jc w:val="center"/>
        <w:rPr>
          <w:rFonts w:ascii="Times New Roman" w:hAnsi="Times New Roman" w:cs="Times New Roman"/>
          <w:sz w:val="26"/>
          <w:szCs w:val="26"/>
        </w:rPr>
      </w:pPr>
      <w:bookmarkStart w:id="4" w:name="_Toc354667571"/>
      <w:bookmarkStart w:id="5" w:name="_Toc341102554"/>
      <w:bookmarkStart w:id="6" w:name="_Toc341106312"/>
      <w:r w:rsidRPr="00B94BA7">
        <w:rPr>
          <w:rStyle w:val="10"/>
          <w:rFonts w:ascii="Times New Roman" w:hAnsi="Times New Roman" w:cs="Times New Roman"/>
          <w:b/>
          <w:sz w:val="26"/>
          <w:szCs w:val="26"/>
        </w:rPr>
        <w:t>Методические</w:t>
      </w:r>
      <w:bookmarkStart w:id="7" w:name="YANDEX_186"/>
      <w:bookmarkEnd w:id="7"/>
      <w:r w:rsidRPr="00B94BA7">
        <w:rPr>
          <w:rStyle w:val="10"/>
          <w:rFonts w:ascii="Times New Roman" w:hAnsi="Times New Roman" w:cs="Times New Roman"/>
          <w:b/>
          <w:sz w:val="26"/>
          <w:szCs w:val="26"/>
        </w:rPr>
        <w:t xml:space="preserve"> рекомендации по составлению</w:t>
      </w:r>
      <w:bookmarkEnd w:id="4"/>
      <w:r w:rsidRPr="00B94BA7">
        <w:rPr>
          <w:rFonts w:ascii="Times New Roman" w:hAnsi="Times New Roman" w:cs="Times New Roman"/>
          <w:b/>
          <w:bCs/>
          <w:iCs/>
          <w:sz w:val="26"/>
          <w:szCs w:val="26"/>
        </w:rPr>
        <w:t xml:space="preserve"> конспекта:</w:t>
      </w:r>
    </w:p>
    <w:p w:rsidR="00865104" w:rsidRPr="00B94BA7" w:rsidRDefault="00865104" w:rsidP="00865104">
      <w:pPr>
        <w:numPr>
          <w:ilvl w:val="0"/>
          <w:numId w:val="29"/>
        </w:numPr>
        <w:tabs>
          <w:tab w:val="left" w:pos="993"/>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Выделите главное, составьте план;</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Кратко сформулируйте основные положения текста, отметьте аргументацию автора;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Грамотно записывайте цитаты. Цитируя, учитывайте лаконичность, значимость мысли.</w:t>
      </w:r>
    </w:p>
    <w:p w:rsidR="00865104" w:rsidRPr="00B94BA7" w:rsidRDefault="00865104" w:rsidP="00865104">
      <w:pPr>
        <w:tabs>
          <w:tab w:val="left" w:pos="993"/>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65104" w:rsidRPr="00B94BA7" w:rsidRDefault="00865104" w:rsidP="00865104">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865104" w:rsidRPr="00B94BA7" w:rsidRDefault="00865104" w:rsidP="00865104">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8"/>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Доклад </w:t>
      </w:r>
      <w:r w:rsidRPr="00B94BA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b/>
          <w:bCs/>
          <w:sz w:val="26"/>
          <w:szCs w:val="26"/>
        </w:rPr>
      </w:pPr>
      <w:r w:rsidRPr="00B94BA7">
        <w:rPr>
          <w:rFonts w:ascii="Times New Roman" w:hAnsi="Times New Roman" w:cs="Times New Roman"/>
          <w:b/>
          <w:bCs/>
          <w:sz w:val="26"/>
          <w:szCs w:val="26"/>
        </w:rPr>
        <w:t>Этапы подготовки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 Определение цели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2. Подбор необходимого материала, определяющего содержание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4. Общее знакомство с литературой и выделение среди источников главного.</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5. Уточнение плана, отбор материала к каждому пункту плана.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6. Композиционное оформление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7. Заучивание, запоминание текста доклада, подготовки тезисов выступления.</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8. Выступление с докладом.</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9. Обсуждение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10. Оценивание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Композиционное оформление доклада </w:t>
      </w:r>
      <w:r w:rsidRPr="00B94BA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B94BA7">
        <w:rPr>
          <w:rFonts w:ascii="Times New Roman" w:hAnsi="Times New Roman" w:cs="Times New Roman"/>
          <w:sz w:val="26"/>
          <w:szCs w:val="26"/>
        </w:rPr>
        <w:t>е(</w:t>
      </w:r>
      <w:proofErr w:type="gramEnd"/>
      <w:r w:rsidRPr="00B94BA7">
        <w:rPr>
          <w:rFonts w:ascii="Times New Roman" w:hAnsi="Times New Roman" w:cs="Times New Roman"/>
          <w:sz w:val="26"/>
          <w:szCs w:val="26"/>
        </w:rPr>
        <w:t>опровержение), заключение.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Вступление </w:t>
      </w:r>
      <w:r w:rsidRPr="00B94BA7">
        <w:rPr>
          <w:rFonts w:ascii="Times New Roman" w:hAnsi="Times New Roman" w:cs="Times New Roman"/>
          <w:sz w:val="26"/>
          <w:szCs w:val="26"/>
        </w:rPr>
        <w:t>помогает обеспечить успех выступления по любой тематике.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Вступление должно содержать:</w:t>
      </w:r>
    </w:p>
    <w:p w:rsidR="00865104" w:rsidRPr="00B94BA7" w:rsidRDefault="00865104" w:rsidP="00865104">
      <w:pPr>
        <w:pStyle w:val="a4"/>
        <w:numPr>
          <w:ilvl w:val="0"/>
          <w:numId w:val="40"/>
        </w:numPr>
        <w:autoSpaceDE w:val="0"/>
        <w:autoSpaceDN w:val="0"/>
        <w:adjustRightInd w:val="0"/>
        <w:spacing w:after="0" w:line="360" w:lineRule="auto"/>
        <w:ind w:hanging="11"/>
        <w:jc w:val="both"/>
        <w:rPr>
          <w:rFonts w:ascii="Times New Roman" w:hAnsi="Times New Roman" w:cs="Times New Roman"/>
          <w:sz w:val="26"/>
          <w:szCs w:val="26"/>
        </w:rPr>
      </w:pPr>
      <w:r w:rsidRPr="00B94BA7">
        <w:rPr>
          <w:rFonts w:ascii="Times New Roman" w:hAnsi="Times New Roman" w:cs="Times New Roman"/>
          <w:sz w:val="26"/>
          <w:szCs w:val="26"/>
        </w:rPr>
        <w:t>название доклада;</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сообщение основной идеи;</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современную оценку предмета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краткое перечисление рассматриваемых вопросов;</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интересную для слушателей форму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акцентирование оригинальности подхода.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Выступление состоит из следующих частей:</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Основная часть, </w:t>
      </w:r>
      <w:r w:rsidRPr="00B94BA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Заключение </w:t>
      </w:r>
      <w:r w:rsidRPr="00B94BA7">
        <w:rPr>
          <w:rFonts w:ascii="Times New Roman" w:hAnsi="Times New Roman" w:cs="Times New Roman"/>
          <w:sz w:val="26"/>
          <w:szCs w:val="26"/>
        </w:rPr>
        <w:t>- это чёткое обобщение и краткие выводы по излагаемой теме.</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1" w:name="_Toc354667573"/>
      <w:r w:rsidRPr="00B94BA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xml:space="preserve">, которые в конечном итоге и приводят к успеху: это критерий правильности, т.е. </w:t>
      </w:r>
      <w:r w:rsidRPr="00B94BA7">
        <w:rPr>
          <w:rFonts w:ascii="Times New Roman" w:hAnsi="Times New Roman"/>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Работу по подготовке устного выступления можно разделить на два основных этапа: </w:t>
      </w:r>
      <w:proofErr w:type="spellStart"/>
      <w:r w:rsidRPr="00B94BA7">
        <w:rPr>
          <w:snapToGrid w:val="0"/>
          <w:sz w:val="26"/>
          <w:szCs w:val="26"/>
        </w:rPr>
        <w:t>докоммуникативный</w:t>
      </w:r>
      <w:proofErr w:type="spellEnd"/>
      <w:r w:rsidRPr="00B94BA7">
        <w:rPr>
          <w:snapToGrid w:val="0"/>
          <w:sz w:val="26"/>
          <w:szCs w:val="26"/>
        </w:rPr>
        <w:t xml:space="preserve"> этап (подготовка выступления) и коммуникативный этап (взаимодействие с аудиторией).</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w:t>
      </w:r>
      <w:proofErr w:type="gramStart"/>
      <w:r w:rsidRPr="00B94BA7">
        <w:rPr>
          <w:rFonts w:ascii="Times New Roman" w:hAnsi="Times New Roman"/>
          <w:sz w:val="26"/>
          <w:szCs w:val="26"/>
        </w:rPr>
        <w:t>необъятное</w:t>
      </w:r>
      <w:proofErr w:type="gramEnd"/>
      <w:r w:rsidRPr="00B94BA7">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65104" w:rsidRPr="00B94BA7" w:rsidRDefault="00865104" w:rsidP="00865104">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lastRenderedPageBreak/>
        <w:t>В речи может быть несколько стержневых идей, но не более трех.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 xml:space="preserve">Самая частая ошибка в начале речи – либо </w:t>
      </w:r>
      <w:r w:rsidRPr="00B94BA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w:t>
      </w:r>
      <w:proofErr w:type="gramStart"/>
      <w:r w:rsidRPr="00B94BA7">
        <w:rPr>
          <w:snapToGrid w:val="0"/>
          <w:sz w:val="26"/>
          <w:szCs w:val="26"/>
        </w:rPr>
        <w:t>о-</w:t>
      </w:r>
      <w:proofErr w:type="gramEnd"/>
      <w:r w:rsidRPr="00B94BA7">
        <w:rPr>
          <w:snapToGrid w:val="0"/>
          <w:sz w:val="26"/>
          <w:szCs w:val="26"/>
        </w:rPr>
        <w:t xml:space="preserve">, </w:t>
      </w:r>
      <w:proofErr w:type="spellStart"/>
      <w:r w:rsidRPr="00B94BA7">
        <w:rPr>
          <w:snapToGrid w:val="0"/>
          <w:sz w:val="26"/>
          <w:szCs w:val="26"/>
        </w:rPr>
        <w:t>видеофрагметы</w:t>
      </w:r>
      <w:proofErr w:type="spellEnd"/>
      <w:r w:rsidRPr="00B94BA7">
        <w:rPr>
          <w:snapToGrid w:val="0"/>
          <w:sz w:val="26"/>
          <w:szCs w:val="26"/>
        </w:rPr>
        <w:t xml:space="preserve">, аудиозаписи, </w:t>
      </w:r>
      <w:proofErr w:type="spellStart"/>
      <w:r w:rsidRPr="00B94BA7">
        <w:rPr>
          <w:snapToGrid w:val="0"/>
          <w:sz w:val="26"/>
          <w:szCs w:val="26"/>
        </w:rPr>
        <w:t>фактологический</w:t>
      </w:r>
      <w:proofErr w:type="spellEnd"/>
      <w:r w:rsidRPr="00B94BA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65104" w:rsidRPr="00B94BA7" w:rsidRDefault="00865104" w:rsidP="00865104">
      <w:pPr>
        <w:pStyle w:val="3f3f3f3f3f3f3f3f3f3f3f3f3f2"/>
        <w:spacing w:line="360" w:lineRule="auto"/>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4BA7">
        <w:rPr>
          <w:rFonts w:ascii="Times New Roman" w:hAnsi="Times New Roman"/>
          <w:sz w:val="26"/>
          <w:szCs w:val="26"/>
        </w:rPr>
        <w:t>скомканность</w:t>
      </w:r>
      <w:proofErr w:type="spellEnd"/>
      <w:r w:rsidRPr="00B94BA7">
        <w:rPr>
          <w:rFonts w:ascii="Times New Roman" w:hAnsi="Times New Roman"/>
          <w:sz w:val="26"/>
          <w:szCs w:val="26"/>
        </w:rPr>
        <w:t xml:space="preserve"> основных положений, заключения).</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w:t>
      </w:r>
      <w:r w:rsidRPr="00B94BA7">
        <w:rPr>
          <w:rFonts w:ascii="Times New Roman" w:hAnsi="Times New Roman"/>
          <w:snapToGrid w:val="0"/>
          <w:sz w:val="26"/>
          <w:szCs w:val="26"/>
        </w:rPr>
        <w:lastRenderedPageBreak/>
        <w:t xml:space="preserve">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B94BA7">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B94BA7">
        <w:rPr>
          <w:rFonts w:ascii="Times New Roman" w:hAnsi="Times New Roman"/>
          <w:sz w:val="26"/>
          <w:szCs w:val="26"/>
        </w:rPr>
        <w:t>, "чтобы слушатели почувствовали, что дальше говорить нечего" (А.Ф. Кони).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Вам позволит…»</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«Благодаря этому вы получите…»</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позволит избежать…»</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xml:space="preserve">- «Это повышает </w:t>
      </w:r>
      <w:proofErr w:type="gramStart"/>
      <w:r w:rsidRPr="00B94BA7">
        <w:rPr>
          <w:rFonts w:ascii="Times New Roman" w:hAnsi="Times New Roman" w:cs="Times New Roman"/>
          <w:iCs/>
          <w:sz w:val="26"/>
          <w:szCs w:val="26"/>
        </w:rPr>
        <w:t>Ваши</w:t>
      </w:r>
      <w:proofErr w:type="gramEnd"/>
      <w:r w:rsidRPr="00B94BA7">
        <w:rPr>
          <w:rFonts w:ascii="Times New Roman" w:hAnsi="Times New Roman" w:cs="Times New Roman"/>
          <w:iCs/>
          <w:sz w:val="26"/>
          <w:szCs w:val="26"/>
        </w:rPr>
        <w:t>…»</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дает Вам дополнительно…»</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делает вас…»</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«За счет этого вы можете…»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B94BA7">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65104" w:rsidRPr="00B94BA7" w:rsidRDefault="00865104" w:rsidP="00865104">
      <w:pPr>
        <w:pStyle w:val="3f3f3f3f3f3f3f3f3f3f3f3f3f2"/>
        <w:spacing w:line="360" w:lineRule="auto"/>
        <w:ind w:firstLine="709"/>
        <w:rPr>
          <w:snapToGrid w:val="0"/>
          <w:color w:val="000000"/>
          <w:sz w:val="26"/>
          <w:szCs w:val="26"/>
        </w:rPr>
      </w:pPr>
      <w:r w:rsidRPr="00B94BA7">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B94BA7">
        <w:rPr>
          <w:snapToGrid w:val="0"/>
          <w:color w:val="000000"/>
          <w:sz w:val="26"/>
          <w:szCs w:val="26"/>
        </w:rPr>
        <w:t>выступающего</w:t>
      </w:r>
      <w:proofErr w:type="gramEnd"/>
      <w:r w:rsidRPr="00B94BA7">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65104" w:rsidRPr="00B94BA7" w:rsidRDefault="00865104" w:rsidP="00865104">
      <w:pPr>
        <w:pStyle w:val="3f3f3f3f3f3f3f3f3f3f3f3f3f2"/>
        <w:spacing w:line="360" w:lineRule="auto"/>
        <w:ind w:firstLine="709"/>
        <w:rPr>
          <w:snapToGrid w:val="0"/>
          <w:sz w:val="26"/>
          <w:szCs w:val="26"/>
        </w:rPr>
      </w:pPr>
      <w:proofErr w:type="gramStart"/>
      <w:r w:rsidRPr="00B94BA7">
        <w:rPr>
          <w:snapToGrid w:val="0"/>
          <w:sz w:val="26"/>
          <w:szCs w:val="26"/>
        </w:rPr>
        <w:t>Пауза в устной речи выполняет ту же роль, что знаки препинания в письменной.</w:t>
      </w:r>
      <w:proofErr w:type="gramEnd"/>
      <w:r w:rsidRPr="00B94BA7">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B94BA7">
        <w:rPr>
          <w:snapToGrid w:val="0"/>
          <w:sz w:val="26"/>
          <w:szCs w:val="26"/>
        </w:rPr>
        <w:t>Уверен</w:t>
      </w:r>
      <w:proofErr w:type="gramEnd"/>
      <w:r w:rsidRPr="00B94BA7">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w:t>
      </w:r>
      <w:r w:rsidRPr="00B94BA7">
        <w:rPr>
          <w:snapToGrid w:val="0"/>
          <w:sz w:val="26"/>
          <w:szCs w:val="26"/>
        </w:rPr>
        <w:lastRenderedPageBreak/>
        <w:t>сократить или вовсе отказаться от них. Часто удачная шутка может разрядить атмосферу.</w:t>
      </w:r>
    </w:p>
    <w:p w:rsidR="00865104" w:rsidRPr="00B94BA7" w:rsidRDefault="00865104" w:rsidP="00865104">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2" w:name="_Toc354667574"/>
      <w:r w:rsidRPr="00B94BA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65104" w:rsidRPr="00B94BA7" w:rsidRDefault="00865104" w:rsidP="00865104">
      <w:pPr>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реферата</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Реферат, как правило, должен содержать следующие </w:t>
      </w:r>
      <w:r w:rsidRPr="00B94BA7">
        <w:rPr>
          <w:rFonts w:ascii="Times New Roman" w:hAnsi="Times New Roman" w:cs="Times New Roman"/>
          <w:bCs/>
          <w:iCs/>
          <w:sz w:val="26"/>
          <w:szCs w:val="26"/>
        </w:rPr>
        <w:t>структурные элементы</w:t>
      </w:r>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введение;</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 (при необходимости).</w:t>
      </w:r>
    </w:p>
    <w:p w:rsidR="00865104" w:rsidRPr="00B94BA7" w:rsidRDefault="00865104" w:rsidP="00865104">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865104" w:rsidRPr="00B94BA7" w:rsidRDefault="00865104" w:rsidP="00865104">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bCs/>
                <w:sz w:val="26"/>
                <w:szCs w:val="26"/>
              </w:rPr>
            </w:pPr>
            <w:r w:rsidRPr="00B94BA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15-20</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Без ограничений</w:t>
            </w:r>
          </w:p>
        </w:tc>
      </w:tr>
    </w:tbl>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65104" w:rsidRPr="00B94BA7" w:rsidRDefault="00865104" w:rsidP="00865104">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65104" w:rsidRPr="00B94BA7" w:rsidRDefault="00865104" w:rsidP="00865104">
      <w:pPr>
        <w:shd w:val="clear" w:color="auto" w:fill="FFFFFF"/>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65104" w:rsidRPr="00B94BA7" w:rsidRDefault="00865104" w:rsidP="00865104">
      <w:pPr>
        <w:spacing w:line="360" w:lineRule="auto"/>
        <w:ind w:firstLine="709"/>
        <w:jc w:val="both"/>
        <w:rPr>
          <w:rFonts w:ascii="Times New Roman" w:hAnsi="Times New Roman" w:cs="Times New Roman"/>
          <w:b/>
          <w:sz w:val="26"/>
          <w:szCs w:val="26"/>
        </w:rPr>
      </w:pPr>
      <w:r w:rsidRPr="00B94BA7">
        <w:rPr>
          <w:rFonts w:ascii="Times New Roman" w:hAnsi="Times New Roman" w:cs="Times New Roman"/>
          <w:b/>
          <w:bCs/>
          <w:sz w:val="26"/>
          <w:szCs w:val="26"/>
        </w:rPr>
        <w:t xml:space="preserve">Оформление </w:t>
      </w:r>
      <w:r w:rsidRPr="00B94BA7">
        <w:rPr>
          <w:rFonts w:ascii="Times New Roman" w:hAnsi="Times New Roman" w:cs="Times New Roman"/>
          <w:b/>
          <w:sz w:val="26"/>
          <w:szCs w:val="26"/>
        </w:rPr>
        <w:t>реферата</w:t>
      </w:r>
    </w:p>
    <w:p w:rsidR="00865104" w:rsidRPr="00B94BA7" w:rsidRDefault="00865104" w:rsidP="00865104">
      <w:pPr>
        <w:shd w:val="clear" w:color="auto" w:fill="FFFFFF"/>
        <w:tabs>
          <w:tab w:val="left" w:pos="36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 одной стороне листа белой бумаги формата А-4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размер шрифта-12; </w:t>
      </w:r>
      <w:proofErr w:type="spellStart"/>
      <w:r w:rsidRPr="00B94BA7">
        <w:rPr>
          <w:rFonts w:ascii="Times New Roman" w:hAnsi="Times New Roman" w:cs="Times New Roman"/>
          <w:sz w:val="26"/>
          <w:szCs w:val="26"/>
          <w:lang w:val="en-US"/>
        </w:rPr>
        <w:t>TimesNewRoman</w:t>
      </w:r>
      <w:proofErr w:type="spellEnd"/>
      <w:r w:rsidRPr="00B94BA7">
        <w:rPr>
          <w:rFonts w:ascii="Times New Roman" w:hAnsi="Times New Roman" w:cs="Times New Roman"/>
          <w:sz w:val="26"/>
          <w:szCs w:val="26"/>
        </w:rPr>
        <w:t>, цвет - черный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междустрочный интервал - одинарный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rFonts w:ascii="Times New Roman" w:hAnsi="Times New Roman" w:cs="Times New Roman"/>
            <w:sz w:val="26"/>
            <w:szCs w:val="26"/>
          </w:rPr>
          <w:t>2 см</w:t>
        </w:r>
      </w:smartTag>
      <w:r w:rsidRPr="00B94BA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верхнего-2см, нижнего-2см.</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отформатировано по ширине листа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первой странице необходимо изложить план (содержание) работы.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 конце работы необходимо указать источники использованной  литературы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нумерация страниц текста -</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законодательные и нормативно-методические документы и материалы;</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rFonts w:ascii="Times New Roman" w:hAnsi="Times New Roman" w:cs="Times New Roman"/>
          <w:iCs/>
          <w:sz w:val="26"/>
          <w:szCs w:val="26"/>
        </w:rPr>
        <w:t>.</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нумеровать порядковой нумерацией арабскими цифрами.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65104" w:rsidRPr="00B94BA7" w:rsidRDefault="00865104" w:rsidP="00865104">
      <w:pPr>
        <w:spacing w:line="360" w:lineRule="auto"/>
        <w:ind w:firstLine="709"/>
        <w:jc w:val="both"/>
        <w:rPr>
          <w:rFonts w:ascii="Times New Roman" w:hAnsi="Times New Roman" w:cs="Times New Roman"/>
          <w:bCs/>
          <w:sz w:val="26"/>
          <w:szCs w:val="26"/>
        </w:rPr>
      </w:pPr>
      <w:r w:rsidRPr="00B94BA7">
        <w:rPr>
          <w:rFonts w:ascii="Times New Roman" w:hAnsi="Times New Roman" w:cs="Times New Roman"/>
          <w:bCs/>
          <w:sz w:val="26"/>
          <w:szCs w:val="26"/>
        </w:rPr>
        <w:t xml:space="preserve">Критерии оценки </w:t>
      </w:r>
      <w:r w:rsidRPr="00B94BA7">
        <w:rPr>
          <w:rFonts w:ascii="Times New Roman" w:hAnsi="Times New Roman" w:cs="Times New Roman"/>
          <w:sz w:val="26"/>
          <w:szCs w:val="26"/>
        </w:rPr>
        <w:t>реферата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Срок сдачи готового реферата определяется утвержденным графиком.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865104" w:rsidRPr="00B94BA7" w:rsidRDefault="00865104" w:rsidP="00865104">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4BA7">
        <w:rPr>
          <w:sz w:val="26"/>
          <w:szCs w:val="26"/>
        </w:rPr>
        <w:t>PowerPoint</w:t>
      </w:r>
      <w:proofErr w:type="spellEnd"/>
      <w:r w:rsidRPr="00B94BA7">
        <w:rPr>
          <w:sz w:val="26"/>
          <w:szCs w:val="26"/>
        </w:rPr>
        <w:t xml:space="preserve">. Презентация как документ представляет собой последовательность сменяющих друг друга слайдов - то есть </w:t>
      </w:r>
      <w:r w:rsidRPr="00B94BA7">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B94BA7">
        <w:rPr>
          <w:sz w:val="26"/>
          <w:szCs w:val="26"/>
        </w:rPr>
        <w:t>собравшимся</w:t>
      </w:r>
      <w:proofErr w:type="gramEnd"/>
      <w:r w:rsidRPr="00B94BA7">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1 стратегия</w:t>
      </w:r>
      <w:r w:rsidRPr="00B94BA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объем текста на слайде – не больше 7 строк;</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маркированный/нумерованный список содержит не более 7 элементов;</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значимая информация выделяется с помощью цвета, кегля, эффектов анимации.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2 стратегия</w:t>
      </w:r>
      <w:r w:rsidRPr="00B94BA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B94BA7">
        <w:rPr>
          <w:sz w:val="26"/>
          <w:szCs w:val="26"/>
        </w:rPr>
        <w:t xml:space="preserve"> А</w:t>
      </w:r>
      <w:proofErr w:type="gramEnd"/>
      <w:r w:rsidRPr="00B94BA7">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w:t>
      </w:r>
      <w:r w:rsidRPr="00B94BA7">
        <w:rPr>
          <w:rFonts w:ascii="Times New Roman" w:hAnsi="Times New Roman" w:cs="Times New Roman"/>
          <w:sz w:val="26"/>
          <w:szCs w:val="26"/>
        </w:rPr>
        <w:lastRenderedPageBreak/>
        <w:t>одной презентации. Рекомендуется не злоупотреблять прописными буквами (они читаются хуже).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rFonts w:ascii="Times New Roman" w:hAnsi="Times New Roman" w:cs="Times New Roman"/>
          <w:sz w:val="26"/>
          <w:szCs w:val="26"/>
          <w:lang w:val="en-US"/>
        </w:rPr>
        <w:t>MSOffice</w:t>
      </w:r>
      <w:r w:rsidRPr="00B94BA7">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94BA7">
        <w:rPr>
          <w:rFonts w:ascii="Times New Roman" w:hAnsi="Times New Roman" w:cs="Times New Roman"/>
          <w:sz w:val="26"/>
          <w:szCs w:val="26"/>
          <w:lang w:val="en-US"/>
        </w:rPr>
        <w:t>MSWord</w:t>
      </w:r>
      <w:r w:rsidRPr="00B94BA7">
        <w:rPr>
          <w:rFonts w:ascii="Times New Roman" w:hAnsi="Times New Roman" w:cs="Times New Roman"/>
          <w:sz w:val="26"/>
          <w:szCs w:val="26"/>
        </w:rPr>
        <w:t xml:space="preserve"> или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rFonts w:ascii="Times New Roman" w:hAnsi="Times New Roman" w:cs="Times New Roman"/>
            <w:sz w:val="26"/>
            <w:szCs w:val="26"/>
          </w:rPr>
          <w:t xml:space="preserve">18 </w:t>
        </w:r>
        <w:r w:rsidRPr="00B94BA7">
          <w:rPr>
            <w:rFonts w:ascii="Times New Roman" w:hAnsi="Times New Roman" w:cs="Times New Roman"/>
            <w:sz w:val="26"/>
            <w:szCs w:val="26"/>
            <w:lang w:val="en-US"/>
          </w:rPr>
          <w:t>pt</w:t>
        </w:r>
      </w:smartTag>
      <w:r w:rsidRPr="00B94BA7">
        <w:rPr>
          <w:rFonts w:ascii="Times New Roman" w:hAnsi="Times New Roman" w:cs="Times New Roman"/>
          <w:sz w:val="26"/>
          <w:szCs w:val="26"/>
        </w:rPr>
        <w:t>. Таблицы и диаграммы размещаются на светлом или белом фоне.</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Для показа файл презентации необходимо сохранить в формате «Демонстрация </w:t>
      </w:r>
      <w:proofErr w:type="spellStart"/>
      <w:r w:rsidRPr="00B94BA7">
        <w:rPr>
          <w:color w:val="000000"/>
          <w:sz w:val="26"/>
          <w:szCs w:val="26"/>
        </w:rPr>
        <w:t>PowerP</w:t>
      </w:r>
      <w:proofErr w:type="gramStart"/>
      <w:r w:rsidRPr="00B94BA7">
        <w:rPr>
          <w:color w:val="000000"/>
          <w:sz w:val="26"/>
          <w:szCs w:val="26"/>
        </w:rPr>
        <w:t>о</w:t>
      </w:r>
      <w:proofErr w:type="gramEnd"/>
      <w:r w:rsidRPr="00B94BA7">
        <w:rPr>
          <w:color w:val="000000"/>
          <w:sz w:val="26"/>
          <w:szCs w:val="26"/>
        </w:rPr>
        <w:t>int</w:t>
      </w:r>
      <w:proofErr w:type="spellEnd"/>
      <w:r w:rsidRPr="00B94BA7">
        <w:rPr>
          <w:color w:val="000000"/>
          <w:sz w:val="26"/>
          <w:szCs w:val="26"/>
        </w:rPr>
        <w:t xml:space="preserve">» (Файл — Сохранить как — Тип файла — Демонстрация </w:t>
      </w:r>
      <w:proofErr w:type="spellStart"/>
      <w:r w:rsidRPr="00B94BA7">
        <w:rPr>
          <w:color w:val="000000"/>
          <w:sz w:val="26"/>
          <w:szCs w:val="26"/>
        </w:rPr>
        <w:t>PowerPоint</w:t>
      </w:r>
      <w:proofErr w:type="spellEnd"/>
      <w:r w:rsidRPr="00B94BA7">
        <w:rPr>
          <w:color w:val="000000"/>
          <w:sz w:val="26"/>
          <w:szCs w:val="26"/>
        </w:rPr>
        <w:t>). В этом случае презентация автоматически открывается в режиме полноэкранного показа (</w:t>
      </w:r>
      <w:proofErr w:type="spellStart"/>
      <w:r w:rsidRPr="00B94BA7">
        <w:rPr>
          <w:color w:val="000000"/>
          <w:sz w:val="26"/>
          <w:szCs w:val="26"/>
        </w:rPr>
        <w:t>slideshow</w:t>
      </w:r>
      <w:proofErr w:type="spellEnd"/>
      <w:r w:rsidRPr="00B94BA7">
        <w:rPr>
          <w:color w:val="000000"/>
          <w:sz w:val="26"/>
          <w:szCs w:val="26"/>
        </w:rPr>
        <w:t xml:space="preserve">) и слушатели избавлены как от вида рабочего окна программы </w:t>
      </w:r>
      <w:proofErr w:type="spellStart"/>
      <w:r w:rsidRPr="00B94BA7">
        <w:rPr>
          <w:color w:val="000000"/>
          <w:sz w:val="26"/>
          <w:szCs w:val="26"/>
        </w:rPr>
        <w:t>PowerPoint</w:t>
      </w:r>
      <w:proofErr w:type="spellEnd"/>
      <w:r w:rsidRPr="00B94BA7">
        <w:rPr>
          <w:color w:val="000000"/>
          <w:sz w:val="26"/>
          <w:szCs w:val="26"/>
        </w:rPr>
        <w:t>, так и от потерь времени в начале показа презентации.</w:t>
      </w:r>
    </w:p>
    <w:p w:rsidR="00865104" w:rsidRPr="00B94BA7" w:rsidRDefault="00865104" w:rsidP="00865104">
      <w:pPr>
        <w:pStyle w:val="ad"/>
        <w:spacing w:before="0" w:beforeAutospacing="0" w:after="0" w:afterAutospacing="0" w:line="360" w:lineRule="auto"/>
        <w:ind w:firstLine="709"/>
        <w:jc w:val="both"/>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865104" w:rsidRPr="00B94BA7" w:rsidRDefault="00865104" w:rsidP="00865104">
      <w:pPr>
        <w:numPr>
          <w:ilvl w:val="0"/>
          <w:numId w:val="38"/>
        </w:numPr>
        <w:tabs>
          <w:tab w:val="clear" w:pos="720"/>
          <w:tab w:val="num" w:pos="338"/>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 каким особенностям объекта презентации удалось привлечь внимание аудитории?</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 отвлекает ли созданная презентация от устного выступления?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После подготовки презентации необходима репетиция выступления.</w:t>
      </w:r>
    </w:p>
    <w:p w:rsidR="00865104" w:rsidRPr="00B94BA7" w:rsidRDefault="00865104" w:rsidP="00865104">
      <w:pPr>
        <w:rPr>
          <w:rFonts w:ascii="Times New Roman" w:hAnsi="Times New Roman" w:cs="Times New Roman"/>
          <w:b/>
          <w:sz w:val="26"/>
          <w:szCs w:val="26"/>
        </w:rPr>
      </w:pPr>
      <w:r w:rsidRPr="00B94BA7">
        <w:rPr>
          <w:rFonts w:ascii="Times New Roman" w:hAnsi="Times New Roman" w:cs="Times New Roman"/>
          <w:b/>
          <w:sz w:val="26"/>
          <w:szCs w:val="26"/>
        </w:rPr>
        <w:br w:type="page"/>
      </w:r>
    </w:p>
    <w:p w:rsidR="00865104" w:rsidRPr="00B94BA7" w:rsidRDefault="00865104" w:rsidP="00865104">
      <w:pPr>
        <w:contextualSpacing/>
        <w:jc w:val="center"/>
        <w:rPr>
          <w:rFonts w:ascii="Times New Roman" w:hAnsi="Times New Roman" w:cs="Times New Roman"/>
          <w:bCs/>
          <w:sz w:val="26"/>
          <w:szCs w:val="26"/>
        </w:rPr>
      </w:pPr>
      <w:r w:rsidRPr="00B94BA7">
        <w:rPr>
          <w:rFonts w:ascii="Times New Roman" w:hAnsi="Times New Roman" w:cs="Times New Roman"/>
          <w:b/>
          <w:sz w:val="26"/>
          <w:szCs w:val="26"/>
        </w:rPr>
        <w:lastRenderedPageBreak/>
        <w:t>4. Критерии оценивания выполненных заданий</w:t>
      </w:r>
    </w:p>
    <w:p w:rsidR="00865104" w:rsidRPr="00B94BA7" w:rsidRDefault="00865104" w:rsidP="00865104">
      <w:pPr>
        <w:pStyle w:val="a4"/>
        <w:ind w:left="782"/>
        <w:rPr>
          <w:rFonts w:ascii="Times New Roman" w:hAnsi="Times New Roman" w:cs="Times New Roman"/>
          <w:bCs/>
          <w:sz w:val="26"/>
          <w:szCs w:val="26"/>
        </w:rPr>
      </w:pPr>
      <w:r w:rsidRPr="00B94BA7">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65104" w:rsidRPr="00B94BA7" w:rsidTr="00E43855">
        <w:trPr>
          <w:trHeight w:val="720"/>
        </w:trPr>
        <w:tc>
          <w:tcPr>
            <w:tcW w:w="1911"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8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jc w:val="center"/>
              <w:rPr>
                <w:rFonts w:ascii="Times New Roman" w:hAnsi="Times New Roman" w:cs="Times New Roman"/>
                <w:b/>
                <w:bCs/>
                <w:sz w:val="26"/>
                <w:szCs w:val="26"/>
              </w:rPr>
            </w:pPr>
          </w:p>
        </w:tc>
        <w:tc>
          <w:tcPr>
            <w:tcW w:w="2792"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220"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600"/>
        </w:trPr>
        <w:tc>
          <w:tcPr>
            <w:tcW w:w="1911"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8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792"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220"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89" w:type="dxa"/>
          </w:tcPr>
          <w:p w:rsidR="00865104" w:rsidRPr="00B94BA7" w:rsidRDefault="00865104" w:rsidP="00E43855">
            <w:pPr>
              <w:spacing w:line="240" w:lineRule="exact"/>
              <w:ind w:left="103"/>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792"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roofErr w:type="gramStart"/>
            <w:r w:rsidRPr="00B94BA7">
              <w:rPr>
                <w:rFonts w:ascii="Times New Roman" w:hAnsi="Times New Roman" w:cs="Times New Roman"/>
                <w:sz w:val="26"/>
                <w:szCs w:val="26"/>
              </w:rPr>
              <w:t>Обучающийся</w:t>
            </w:r>
            <w:proofErr w:type="gramEnd"/>
            <w:r w:rsidRPr="00B94BA7">
              <w:rPr>
                <w:rFonts w:ascii="Times New Roman" w:hAnsi="Times New Roman" w:cs="Times New Roman"/>
                <w:sz w:val="26"/>
                <w:szCs w:val="26"/>
              </w:rPr>
              <w:t xml:space="preserve"> работу не выполнил вовсе.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ячеек таблицы  не соответствует заданной теме.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Имеются незаполненные ячейки или серьезные множественные ошибки.</w:t>
            </w:r>
          </w:p>
          <w:p w:rsidR="00865104" w:rsidRPr="00B94BA7" w:rsidRDefault="00865104" w:rsidP="00E43855">
            <w:pPr>
              <w:pStyle w:val="a4"/>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b/>
                <w:bCs/>
                <w:sz w:val="26"/>
                <w:szCs w:val="26"/>
              </w:rPr>
            </w:pPr>
            <w:r w:rsidRPr="00B94BA7">
              <w:rPr>
                <w:rFonts w:ascii="Times New Roman" w:hAnsi="Times New Roman" w:cs="Times New Roman"/>
                <w:sz w:val="26"/>
                <w:szCs w:val="26"/>
              </w:rPr>
              <w:t xml:space="preserve">Отчет выполнен и оформлен небрежно, </w:t>
            </w:r>
            <w:r w:rsidRPr="00B94BA7">
              <w:rPr>
                <w:rFonts w:ascii="Times New Roman" w:hAnsi="Times New Roman" w:cs="Times New Roman"/>
                <w:sz w:val="26"/>
                <w:szCs w:val="26"/>
              </w:rPr>
              <w:br/>
              <w:t>без соблюдения установленных требований.</w:t>
            </w:r>
          </w:p>
        </w:tc>
      </w:tr>
      <w:tr w:rsidR="00865104" w:rsidRPr="00B94BA7" w:rsidTr="00E43855">
        <w:trPr>
          <w:trHeight w:val="1441"/>
        </w:trPr>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Лаконичность и четкость изложения материала в таблице</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Материал  в таблице излагается четко и лаконично, без лишнего текста и пояснений.</w:t>
            </w:r>
          </w:p>
          <w:p w:rsidR="00865104" w:rsidRPr="00B94BA7" w:rsidRDefault="00865104" w:rsidP="00E43855">
            <w:pPr>
              <w:spacing w:line="240" w:lineRule="exact"/>
              <w:rPr>
                <w:rFonts w:ascii="Times New Roman" w:hAnsi="Times New Roman" w:cs="Times New Roman"/>
                <w:sz w:val="26"/>
                <w:szCs w:val="26"/>
              </w:rPr>
            </w:pPr>
          </w:p>
        </w:tc>
        <w:tc>
          <w:tcPr>
            <w:tcW w:w="2792" w:type="dxa"/>
          </w:tcPr>
          <w:p w:rsidR="00865104" w:rsidRPr="00B94BA7" w:rsidRDefault="00865104" w:rsidP="00E43855">
            <w:pPr>
              <w:spacing w:line="240" w:lineRule="exact"/>
              <w:ind w:hanging="58"/>
              <w:rPr>
                <w:rFonts w:ascii="Times New Roman" w:hAnsi="Times New Roman" w:cs="Times New Roman"/>
                <w:sz w:val="26"/>
                <w:szCs w:val="26"/>
              </w:rPr>
            </w:pPr>
            <w:r w:rsidRPr="00B94BA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Оформление таблицы полностью соответствует требованиям.</w:t>
            </w:r>
          </w:p>
        </w:tc>
        <w:tc>
          <w:tcPr>
            <w:tcW w:w="2792" w:type="dxa"/>
          </w:tcPr>
          <w:p w:rsidR="00865104" w:rsidRPr="00B94BA7" w:rsidRDefault="00865104" w:rsidP="00E43855">
            <w:pPr>
              <w:spacing w:line="240" w:lineRule="exact"/>
              <w:rPr>
                <w:rFonts w:ascii="Times New Roman" w:hAnsi="Times New Roman" w:cs="Times New Roman"/>
                <w:color w:val="FF0000"/>
                <w:sz w:val="26"/>
                <w:szCs w:val="26"/>
              </w:rPr>
            </w:pPr>
            <w:r w:rsidRPr="00B94BA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65104" w:rsidRPr="00B94BA7" w:rsidRDefault="00865104" w:rsidP="00E43855">
            <w:pPr>
              <w:spacing w:line="240" w:lineRule="exact"/>
              <w:rPr>
                <w:rFonts w:ascii="Times New Roman" w:hAnsi="Times New Roman" w:cs="Times New Roman"/>
                <w:color w:val="FF0000"/>
                <w:sz w:val="26"/>
                <w:szCs w:val="26"/>
              </w:rPr>
            </w:pPr>
          </w:p>
        </w:tc>
      </w:tr>
    </w:tbl>
    <w:p w:rsidR="00865104" w:rsidRPr="00B94BA7" w:rsidRDefault="00865104" w:rsidP="00865104">
      <w:pPr>
        <w:rPr>
          <w:rFonts w:ascii="Times New Roman" w:hAnsi="Times New Roman" w:cs="Times New Roman"/>
          <w:bCs/>
          <w:sz w:val="26"/>
          <w:szCs w:val="26"/>
        </w:rPr>
      </w:pPr>
    </w:p>
    <w:p w:rsidR="00865104" w:rsidRPr="00B94BA7" w:rsidRDefault="00865104" w:rsidP="00865104">
      <w:pPr>
        <w:rPr>
          <w:rFonts w:ascii="Times New Roman" w:hAnsi="Times New Roman" w:cs="Times New Roman"/>
          <w:bCs/>
          <w:sz w:val="26"/>
          <w:szCs w:val="26"/>
        </w:rPr>
      </w:pPr>
    </w:p>
    <w:p w:rsidR="00865104" w:rsidRPr="00B94BA7" w:rsidRDefault="00865104" w:rsidP="00865104">
      <w:pPr>
        <w:spacing w:line="360" w:lineRule="auto"/>
        <w:ind w:firstLine="720"/>
        <w:jc w:val="both"/>
        <w:rPr>
          <w:rFonts w:ascii="Times New Roman" w:hAnsi="Times New Roman" w:cs="Times New Roman"/>
          <w:b/>
          <w:sz w:val="26"/>
          <w:szCs w:val="26"/>
        </w:rPr>
      </w:pPr>
      <w:r w:rsidRPr="00B94BA7">
        <w:rPr>
          <w:rFonts w:ascii="Times New Roman" w:hAnsi="Times New Roman" w:cs="Times New Roman"/>
          <w:b/>
          <w:sz w:val="26"/>
          <w:szCs w:val="26"/>
        </w:rPr>
        <w:t>Реферат оценивается по системе:</w:t>
      </w:r>
    </w:p>
    <w:p w:rsidR="00865104" w:rsidRPr="00B94BA7" w:rsidRDefault="00865104" w:rsidP="00865104">
      <w:pPr>
        <w:shd w:val="clear" w:color="auto" w:fill="FFFFFF"/>
        <w:tabs>
          <w:tab w:val="left" w:pos="5983"/>
        </w:tabs>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865104" w:rsidRPr="00B94BA7" w:rsidRDefault="00865104" w:rsidP="00865104">
      <w:pPr>
        <w:pStyle w:val="af1"/>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65104" w:rsidRPr="00B94BA7" w:rsidRDefault="00865104" w:rsidP="00865104">
      <w:pPr>
        <w:ind w:left="1276"/>
        <w:rPr>
          <w:rFonts w:ascii="Times New Roman" w:hAnsi="Times New Roman" w:cs="Times New Roman"/>
          <w:bCs/>
          <w:sz w:val="26"/>
          <w:szCs w:val="26"/>
        </w:rPr>
      </w:pPr>
    </w:p>
    <w:p w:rsidR="00865104" w:rsidRPr="00B94BA7" w:rsidRDefault="00865104" w:rsidP="00865104">
      <w:pPr>
        <w:ind w:left="1276"/>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865104" w:rsidRPr="00B94BA7" w:rsidTr="00E43855">
        <w:trPr>
          <w:trHeight w:val="765"/>
        </w:trPr>
        <w:tc>
          <w:tcPr>
            <w:tcW w:w="2032"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45"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rPr>
                <w:rFonts w:ascii="Times New Roman" w:hAnsi="Times New Roman" w:cs="Times New Roman"/>
                <w:b/>
                <w:bCs/>
                <w:sz w:val="26"/>
                <w:szCs w:val="26"/>
              </w:rPr>
            </w:pPr>
          </w:p>
        </w:tc>
        <w:tc>
          <w:tcPr>
            <w:tcW w:w="293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083"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555"/>
        </w:trPr>
        <w:tc>
          <w:tcPr>
            <w:tcW w:w="2032"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45" w:type="dxa"/>
            <w:tcBorders>
              <w:top w:val="single" w:sz="4" w:space="0" w:color="auto"/>
            </w:tcBorders>
          </w:tcPr>
          <w:p w:rsidR="00865104" w:rsidRPr="00B94BA7" w:rsidRDefault="00865104" w:rsidP="00E43855">
            <w:pPr>
              <w:spacing w:line="240" w:lineRule="exact"/>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93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083"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45"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roofErr w:type="gramStart"/>
            <w:r w:rsidRPr="00B94BA7">
              <w:rPr>
                <w:rFonts w:ascii="Times New Roman" w:hAnsi="Times New Roman" w:cs="Times New Roman"/>
                <w:sz w:val="26"/>
                <w:szCs w:val="26"/>
              </w:rPr>
              <w:t>Обучающийся</w:t>
            </w:r>
            <w:proofErr w:type="gramEnd"/>
            <w:r w:rsidRPr="00B94BA7">
              <w:rPr>
                <w:rFonts w:ascii="Times New Roman" w:hAnsi="Times New Roman" w:cs="Times New Roman"/>
                <w:sz w:val="26"/>
                <w:szCs w:val="26"/>
              </w:rPr>
              <w:t xml:space="preserve"> работу не выполнил вовсе.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не соответствует заданной теме, тема не раскрыта.</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Отчет выполнен и оформлен небрежно, без соблюдения установленных требований.</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значительно превышает регламент. </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Характер и стиль изложения материала сообщения </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излагается логично,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используются термины по изучаемой теме;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roofErr w:type="gramStart"/>
            <w:r w:rsidRPr="00B94BA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не имеет четкой логики изложения (не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865104" w:rsidRPr="00B94BA7" w:rsidRDefault="00865104" w:rsidP="00E43855">
            <w:pPr>
              <w:spacing w:line="240" w:lineRule="exact"/>
              <w:rPr>
                <w:rFonts w:ascii="Times New Roman" w:hAnsi="Times New Roman" w:cs="Times New Roman"/>
                <w:sz w:val="26"/>
                <w:szCs w:val="26"/>
              </w:rPr>
            </w:pPr>
          </w:p>
        </w:tc>
      </w:tr>
      <w:tr w:rsidR="00865104" w:rsidRPr="00B94BA7" w:rsidTr="00E43855">
        <w:tc>
          <w:tcPr>
            <w:tcW w:w="2032" w:type="dxa"/>
          </w:tcPr>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аккуратно и точно в соответствии с правилами оформления.</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сообщения </w:t>
            </w:r>
            <w:r w:rsidRPr="00B94BA7">
              <w:rPr>
                <w:rFonts w:ascii="Times New Roman" w:hAnsi="Times New Roman" w:cs="Times New Roman"/>
                <w:sz w:val="26"/>
                <w:szCs w:val="26"/>
              </w:rPr>
              <w:lastRenderedPageBreak/>
              <w:t xml:space="preserve">соответствует регламенту.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lastRenderedPageBreak/>
              <w:t>Текст сообщения оформлен недостаточно аккуратно.</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 Присутствуют неточности в оформлении.</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w:t>
            </w:r>
            <w:r w:rsidRPr="00B94BA7">
              <w:rPr>
                <w:rFonts w:ascii="Times New Roman" w:hAnsi="Times New Roman" w:cs="Times New Roman"/>
                <w:sz w:val="26"/>
                <w:szCs w:val="26"/>
              </w:rPr>
              <w:lastRenderedPageBreak/>
              <w:t>сообщения не соответствует регламенту.</w:t>
            </w:r>
          </w:p>
        </w:tc>
        <w:tc>
          <w:tcPr>
            <w:tcW w:w="2083"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bl>
    <w:p w:rsidR="00865104" w:rsidRPr="00B94BA7" w:rsidRDefault="00865104" w:rsidP="00865104">
      <w:pPr>
        <w:ind w:left="425"/>
        <w:jc w:val="center"/>
        <w:rPr>
          <w:rFonts w:ascii="Times New Roman" w:hAnsi="Times New Roman" w:cs="Times New Roman"/>
          <w:b/>
          <w:sz w:val="26"/>
          <w:szCs w:val="26"/>
        </w:rPr>
      </w:pPr>
    </w:p>
    <w:p w:rsidR="00865104" w:rsidRPr="00B94BA7" w:rsidRDefault="00865104" w:rsidP="00865104">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865104" w:rsidRPr="00B94BA7" w:rsidRDefault="00865104" w:rsidP="00865104">
      <w:pPr>
        <w:pStyle w:val="ab"/>
        <w:spacing w:line="360" w:lineRule="auto"/>
        <w:ind w:firstLine="720"/>
        <w:jc w:val="both"/>
        <w:rPr>
          <w:rFonts w:ascii="Times New Roman" w:hAnsi="Times New Roman"/>
          <w:sz w:val="26"/>
          <w:szCs w:val="26"/>
        </w:rPr>
      </w:pPr>
    </w:p>
    <w:tbl>
      <w:tblPr>
        <w:tblStyle w:val="a3"/>
        <w:tblW w:w="0" w:type="auto"/>
        <w:tblLook w:val="01E0"/>
      </w:tblPr>
      <w:tblGrid>
        <w:gridCol w:w="2808"/>
        <w:gridCol w:w="6660"/>
      </w:tblGrid>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865104" w:rsidRPr="00B94BA7" w:rsidRDefault="00865104" w:rsidP="00E43855">
            <w:pPr>
              <w:pStyle w:val="ab"/>
              <w:spacing w:line="360" w:lineRule="auto"/>
              <w:jc w:val="both"/>
              <w:rPr>
                <w:rFonts w:ascii="Times New Roman" w:hAnsi="Times New Roman"/>
                <w:sz w:val="26"/>
                <w:szCs w:val="26"/>
              </w:rPr>
            </w:pPr>
            <w:proofErr w:type="gramStart"/>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 xml:space="preserve">5. Критерий соблюдения </w:t>
            </w:r>
            <w:proofErr w:type="spellStart"/>
            <w:proofErr w:type="gramStart"/>
            <w:r w:rsidRPr="00B94BA7">
              <w:rPr>
                <w:rFonts w:ascii="Times New Roman" w:hAnsi="Times New Roman"/>
                <w:sz w:val="26"/>
                <w:szCs w:val="26"/>
              </w:rPr>
              <w:t>дизайн-эргономических</w:t>
            </w:r>
            <w:proofErr w:type="spellEnd"/>
            <w:proofErr w:type="gramEnd"/>
            <w:r w:rsidRPr="00B94BA7">
              <w:rPr>
                <w:rFonts w:ascii="Times New Roman" w:hAnsi="Times New Roman"/>
                <w:sz w:val="26"/>
                <w:szCs w:val="26"/>
              </w:rPr>
              <w:t xml:space="preserve"> требований к компьютерной презентации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proofErr w:type="gramStart"/>
            <w:r w:rsidRPr="00B94BA7">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B94BA7">
              <w:rPr>
                <w:rFonts w:ascii="Times New Roman" w:hAnsi="Times New Roman"/>
                <w:sz w:val="26"/>
                <w:szCs w:val="26"/>
              </w:rPr>
              <w:t>мультимедийной</w:t>
            </w:r>
            <w:proofErr w:type="spellEnd"/>
            <w:r w:rsidRPr="00B94BA7">
              <w:rPr>
                <w:rFonts w:ascii="Times New Roman" w:hAnsi="Times New Roman"/>
                <w:sz w:val="26"/>
                <w:szCs w:val="26"/>
              </w:rPr>
              <w:t xml:space="preserve"> презентации</w:t>
            </w:r>
            <w:proofErr w:type="gramEnd"/>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rPr>
          <w:rFonts w:ascii="Times New Roman" w:eastAsia="Times New Roman" w:hAnsi="Times New Roman" w:cs="Times New Roman"/>
          <w:b/>
          <w:bCs/>
          <w:sz w:val="26"/>
          <w:szCs w:val="26"/>
          <w:lang w:eastAsia="ru-RU"/>
        </w:rPr>
      </w:pPr>
      <w:r w:rsidRPr="00B94BA7">
        <w:rPr>
          <w:rFonts w:ascii="Times New Roman" w:eastAsia="Times New Roman" w:hAnsi="Times New Roman" w:cs="Times New Roman"/>
          <w:b/>
          <w:bCs/>
          <w:sz w:val="26"/>
          <w:szCs w:val="26"/>
          <w:lang w:eastAsia="ru-RU"/>
        </w:rPr>
        <w:br w:type="page"/>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865104" w:rsidRPr="00B94BA7" w:rsidRDefault="00865104" w:rsidP="00865104">
      <w:pPr>
        <w:pStyle w:val="ab"/>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2744AF" w:rsidRPr="00865104" w:rsidRDefault="002744AF" w:rsidP="00865104">
      <w:pPr>
        <w:pStyle w:val="a4"/>
        <w:numPr>
          <w:ilvl w:val="0"/>
          <w:numId w:val="42"/>
        </w:numPr>
        <w:spacing w:after="0" w:line="294" w:lineRule="atLeast"/>
        <w:jc w:val="both"/>
        <w:rPr>
          <w:rFonts w:ascii="Times New Roman" w:eastAsia="Times New Roman" w:hAnsi="Times New Roman" w:cs="Times New Roman"/>
          <w:color w:val="000000"/>
          <w:sz w:val="26"/>
          <w:szCs w:val="26"/>
          <w:lang w:eastAsia="ru-RU"/>
        </w:rPr>
      </w:pPr>
      <w:proofErr w:type="spellStart"/>
      <w:r w:rsidRPr="00865104">
        <w:rPr>
          <w:rFonts w:ascii="Times New Roman" w:eastAsia="Times New Roman" w:hAnsi="Times New Roman" w:cs="Times New Roman"/>
          <w:color w:val="000000"/>
          <w:sz w:val="26"/>
          <w:szCs w:val="26"/>
          <w:lang w:eastAsia="ru-RU"/>
        </w:rPr>
        <w:t>Графкина</w:t>
      </w:r>
      <w:proofErr w:type="spellEnd"/>
      <w:r w:rsidRPr="00865104">
        <w:rPr>
          <w:rFonts w:ascii="Times New Roman" w:eastAsia="Times New Roman" w:hAnsi="Times New Roman" w:cs="Times New Roman"/>
          <w:color w:val="000000"/>
          <w:sz w:val="26"/>
          <w:szCs w:val="26"/>
          <w:lang w:eastAsia="ru-RU"/>
        </w:rPr>
        <w:t>, М. В. Охрана труда</w:t>
      </w:r>
      <w:proofErr w:type="gramStart"/>
      <w:r w:rsidRPr="00865104">
        <w:rPr>
          <w:rFonts w:ascii="Times New Roman" w:eastAsia="Times New Roman" w:hAnsi="Times New Roman" w:cs="Times New Roman"/>
          <w:color w:val="000000"/>
          <w:sz w:val="26"/>
          <w:szCs w:val="26"/>
          <w:lang w:eastAsia="ru-RU"/>
        </w:rPr>
        <w:t xml:space="preserve"> :</w:t>
      </w:r>
      <w:proofErr w:type="gramEnd"/>
      <w:r w:rsidRPr="00865104">
        <w:rPr>
          <w:rFonts w:ascii="Times New Roman" w:eastAsia="Times New Roman" w:hAnsi="Times New Roman" w:cs="Times New Roman"/>
          <w:color w:val="000000"/>
          <w:sz w:val="26"/>
          <w:szCs w:val="26"/>
          <w:lang w:eastAsia="ru-RU"/>
        </w:rPr>
        <w:t xml:space="preserve"> учебник / М. В. </w:t>
      </w:r>
      <w:proofErr w:type="spellStart"/>
      <w:r w:rsidRPr="00865104">
        <w:rPr>
          <w:rFonts w:ascii="Times New Roman" w:eastAsia="Times New Roman" w:hAnsi="Times New Roman" w:cs="Times New Roman"/>
          <w:color w:val="000000"/>
          <w:sz w:val="26"/>
          <w:szCs w:val="26"/>
          <w:lang w:eastAsia="ru-RU"/>
        </w:rPr>
        <w:t>Графкина</w:t>
      </w:r>
      <w:proofErr w:type="spellEnd"/>
      <w:r w:rsidRPr="00865104">
        <w:rPr>
          <w:rFonts w:ascii="Times New Roman" w:eastAsia="Times New Roman" w:hAnsi="Times New Roman" w:cs="Times New Roman"/>
          <w:color w:val="000000"/>
          <w:sz w:val="26"/>
          <w:szCs w:val="26"/>
          <w:lang w:eastAsia="ru-RU"/>
        </w:rPr>
        <w:t xml:space="preserve">. — 3-е изд., </w:t>
      </w:r>
      <w:proofErr w:type="spellStart"/>
      <w:r w:rsidRPr="00865104">
        <w:rPr>
          <w:rFonts w:ascii="Times New Roman" w:eastAsia="Times New Roman" w:hAnsi="Times New Roman" w:cs="Times New Roman"/>
          <w:color w:val="000000"/>
          <w:sz w:val="26"/>
          <w:szCs w:val="26"/>
          <w:lang w:eastAsia="ru-RU"/>
        </w:rPr>
        <w:t>перераб</w:t>
      </w:r>
      <w:proofErr w:type="spellEnd"/>
      <w:r w:rsidRPr="00865104">
        <w:rPr>
          <w:rFonts w:ascii="Times New Roman" w:eastAsia="Times New Roman" w:hAnsi="Times New Roman" w:cs="Times New Roman"/>
          <w:color w:val="000000"/>
          <w:sz w:val="26"/>
          <w:szCs w:val="26"/>
          <w:lang w:eastAsia="ru-RU"/>
        </w:rPr>
        <w:t>. и доп. — Москва : ИНФРА-М, 202</w:t>
      </w:r>
      <w:r w:rsidR="001D402B">
        <w:rPr>
          <w:rFonts w:ascii="Times New Roman" w:eastAsia="Times New Roman" w:hAnsi="Times New Roman" w:cs="Times New Roman"/>
          <w:color w:val="000000"/>
          <w:sz w:val="26"/>
          <w:szCs w:val="26"/>
          <w:lang w:eastAsia="ru-RU"/>
        </w:rPr>
        <w:t>0</w:t>
      </w:r>
      <w:r w:rsidRPr="00865104">
        <w:rPr>
          <w:rFonts w:ascii="Times New Roman" w:eastAsia="Times New Roman" w:hAnsi="Times New Roman" w:cs="Times New Roman"/>
          <w:color w:val="000000"/>
          <w:sz w:val="26"/>
          <w:szCs w:val="26"/>
          <w:lang w:eastAsia="ru-RU"/>
        </w:rPr>
        <w:t xml:space="preserve">. — 212 </w:t>
      </w:r>
      <w:proofErr w:type="gramStart"/>
      <w:r w:rsidRPr="00865104">
        <w:rPr>
          <w:rFonts w:ascii="Times New Roman" w:eastAsia="Times New Roman" w:hAnsi="Times New Roman" w:cs="Times New Roman"/>
          <w:color w:val="000000"/>
          <w:sz w:val="26"/>
          <w:szCs w:val="26"/>
          <w:lang w:eastAsia="ru-RU"/>
        </w:rPr>
        <w:t>с</w:t>
      </w:r>
      <w:proofErr w:type="gramEnd"/>
      <w:r w:rsidRPr="00865104">
        <w:rPr>
          <w:rFonts w:ascii="Times New Roman" w:eastAsia="Times New Roman" w:hAnsi="Times New Roman" w:cs="Times New Roman"/>
          <w:color w:val="000000"/>
          <w:sz w:val="26"/>
          <w:szCs w:val="26"/>
          <w:lang w:eastAsia="ru-RU"/>
        </w:rPr>
        <w:t>. — (Среднее профессиональное образование). - ISBN 978-5-16-016522-6. - Текст</w:t>
      </w:r>
      <w:proofErr w:type="gramStart"/>
      <w:r w:rsidRPr="00865104">
        <w:rPr>
          <w:rFonts w:ascii="Times New Roman" w:eastAsia="Times New Roman" w:hAnsi="Times New Roman" w:cs="Times New Roman"/>
          <w:color w:val="000000"/>
          <w:sz w:val="26"/>
          <w:szCs w:val="26"/>
          <w:lang w:eastAsia="ru-RU"/>
        </w:rPr>
        <w:t xml:space="preserve"> :</w:t>
      </w:r>
      <w:proofErr w:type="gramEnd"/>
      <w:r w:rsidRPr="00865104">
        <w:rPr>
          <w:rFonts w:ascii="Times New Roman" w:eastAsia="Times New Roman" w:hAnsi="Times New Roman" w:cs="Times New Roman"/>
          <w:color w:val="000000"/>
          <w:sz w:val="26"/>
          <w:szCs w:val="26"/>
          <w:lang w:eastAsia="ru-RU"/>
        </w:rPr>
        <w:t xml:space="preserve"> электронный. - URL: </w:t>
      </w:r>
      <w:hyperlink r:id="rId6" w:history="1">
        <w:r w:rsidRPr="00865104">
          <w:rPr>
            <w:rStyle w:val="a6"/>
            <w:rFonts w:ascii="Times New Roman" w:eastAsia="Times New Roman" w:hAnsi="Times New Roman" w:cs="Times New Roman"/>
            <w:sz w:val="26"/>
            <w:szCs w:val="26"/>
            <w:lang w:eastAsia="ru-RU"/>
          </w:rPr>
          <w:t>https://znanium.com/catalog/product/1790473</w:t>
        </w:r>
      </w:hyperlink>
      <w:r w:rsidRPr="00865104">
        <w:rPr>
          <w:rFonts w:ascii="Times New Roman" w:eastAsia="Times New Roman" w:hAnsi="Times New Roman" w:cs="Times New Roman"/>
          <w:color w:val="000000"/>
          <w:sz w:val="26"/>
          <w:szCs w:val="26"/>
          <w:lang w:eastAsia="ru-RU"/>
        </w:rPr>
        <w:t xml:space="preserve">   – Режим доступа: по подписке.</w:t>
      </w:r>
    </w:p>
    <w:p w:rsidR="00865104" w:rsidRDefault="00865104" w:rsidP="00865104">
      <w:pPr>
        <w:pStyle w:val="ab"/>
        <w:rPr>
          <w:rFonts w:ascii="Times New Roman" w:hAnsi="Times New Roman"/>
          <w:b/>
          <w:sz w:val="26"/>
          <w:szCs w:val="26"/>
        </w:rPr>
      </w:pPr>
    </w:p>
    <w:p w:rsidR="00865104" w:rsidRPr="00B94BA7" w:rsidRDefault="00865104" w:rsidP="00865104">
      <w:pPr>
        <w:pStyle w:val="ab"/>
        <w:rPr>
          <w:rFonts w:ascii="Times New Roman" w:hAnsi="Times New Roman"/>
          <w:b/>
          <w:sz w:val="26"/>
          <w:szCs w:val="26"/>
        </w:rPr>
      </w:pPr>
      <w:r w:rsidRPr="00B94BA7">
        <w:rPr>
          <w:rFonts w:ascii="Times New Roman" w:hAnsi="Times New Roman"/>
          <w:b/>
          <w:sz w:val="26"/>
          <w:szCs w:val="26"/>
        </w:rPr>
        <w:t>Дополнительные источники:</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Основные законодательные и нормативные правовые акты по безопасности труда</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Федеральный закон «Об основах охраны здоровья граждан в Российской Федерации» от 21 ноября 2011 г. N 323-ФЗ</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Трудовой кодекс Российской Федерации (по состоянию на 1 апреля 2007 г.). - Новосибирск: </w:t>
      </w:r>
      <w:proofErr w:type="spellStart"/>
      <w:r w:rsidRPr="00865104">
        <w:rPr>
          <w:rFonts w:ascii="Times New Roman" w:eastAsia="Times New Roman" w:hAnsi="Times New Roman" w:cs="Times New Roman"/>
          <w:color w:val="000000"/>
          <w:sz w:val="26"/>
          <w:szCs w:val="26"/>
          <w:lang w:eastAsia="ru-RU"/>
        </w:rPr>
        <w:t>Сиб</w:t>
      </w:r>
      <w:proofErr w:type="spellEnd"/>
      <w:r w:rsidRPr="00865104">
        <w:rPr>
          <w:rFonts w:ascii="Times New Roman" w:eastAsia="Times New Roman" w:hAnsi="Times New Roman" w:cs="Times New Roman"/>
          <w:color w:val="000000"/>
          <w:sz w:val="26"/>
          <w:szCs w:val="26"/>
          <w:lang w:eastAsia="ru-RU"/>
        </w:rPr>
        <w:t>. унив. изд-во, 2007. - 192с.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Межотраслевые правила по охране труда (правила безопасности) при эксплуатации электроустановок.  - М.: Омега. – Л., 2005. – 176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Охрана труда. Обеспечение прав работников (Сборник действующих нормативных материалов) / Сост. М. И. </w:t>
      </w:r>
      <w:proofErr w:type="spellStart"/>
      <w:r w:rsidRPr="00865104">
        <w:rPr>
          <w:rFonts w:ascii="Times New Roman" w:eastAsia="Times New Roman" w:hAnsi="Times New Roman" w:cs="Times New Roman"/>
          <w:color w:val="000000"/>
          <w:sz w:val="26"/>
          <w:szCs w:val="26"/>
          <w:lang w:eastAsia="ru-RU"/>
        </w:rPr>
        <w:t>Басаков</w:t>
      </w:r>
      <w:proofErr w:type="spellEnd"/>
      <w:r w:rsidRPr="00865104">
        <w:rPr>
          <w:rFonts w:ascii="Times New Roman" w:eastAsia="Times New Roman" w:hAnsi="Times New Roman" w:cs="Times New Roman"/>
          <w:color w:val="000000"/>
          <w:sz w:val="26"/>
          <w:szCs w:val="26"/>
          <w:lang w:eastAsia="ru-RU"/>
        </w:rPr>
        <w:t xml:space="preserve"> – Ростов </w:t>
      </w:r>
      <w:proofErr w:type="spellStart"/>
      <w:r w:rsidRPr="00865104">
        <w:rPr>
          <w:rFonts w:ascii="Times New Roman" w:eastAsia="Times New Roman" w:hAnsi="Times New Roman" w:cs="Times New Roman"/>
          <w:color w:val="000000"/>
          <w:sz w:val="26"/>
          <w:szCs w:val="26"/>
          <w:lang w:eastAsia="ru-RU"/>
        </w:rPr>
        <w:t>н</w:t>
      </w:r>
      <w:proofErr w:type="spellEnd"/>
      <w:r w:rsidRPr="00865104">
        <w:rPr>
          <w:rFonts w:ascii="Times New Roman" w:eastAsia="Times New Roman" w:hAnsi="Times New Roman" w:cs="Times New Roman"/>
          <w:color w:val="000000"/>
          <w:sz w:val="26"/>
          <w:szCs w:val="26"/>
          <w:lang w:eastAsia="ru-RU"/>
        </w:rPr>
        <w:t xml:space="preserve">/Д, 2005. – 384 </w:t>
      </w:r>
      <w:proofErr w:type="gramStart"/>
      <w:r w:rsidRPr="00865104">
        <w:rPr>
          <w:rFonts w:ascii="Times New Roman" w:eastAsia="Times New Roman" w:hAnsi="Times New Roman" w:cs="Times New Roman"/>
          <w:color w:val="000000"/>
          <w:sz w:val="26"/>
          <w:szCs w:val="26"/>
          <w:lang w:eastAsia="ru-RU"/>
        </w:rPr>
        <w:t>с</w:t>
      </w:r>
      <w:proofErr w:type="gramEnd"/>
      <w:r w:rsidRPr="00865104">
        <w:rPr>
          <w:rFonts w:ascii="Times New Roman" w:eastAsia="Times New Roman" w:hAnsi="Times New Roman" w:cs="Times New Roman"/>
          <w:color w:val="000000"/>
          <w:sz w:val="26"/>
          <w:szCs w:val="26"/>
          <w:lang w:eastAsia="ru-RU"/>
        </w:rPr>
        <w:t>.</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Правила, нормы, инструкции пожарной безопасности (новые редакции). – Новосибирск: 2004. – 192 </w:t>
      </w:r>
      <w:proofErr w:type="gramStart"/>
      <w:r w:rsidRPr="00865104">
        <w:rPr>
          <w:rFonts w:ascii="Times New Roman" w:eastAsia="Times New Roman" w:hAnsi="Times New Roman" w:cs="Times New Roman"/>
          <w:color w:val="000000"/>
          <w:sz w:val="26"/>
          <w:szCs w:val="26"/>
          <w:lang w:eastAsia="ru-RU"/>
        </w:rPr>
        <w:t>с</w:t>
      </w:r>
      <w:proofErr w:type="gramEnd"/>
      <w:r w:rsidRPr="00865104">
        <w:rPr>
          <w:rFonts w:ascii="Times New Roman" w:eastAsia="Times New Roman" w:hAnsi="Times New Roman" w:cs="Times New Roman"/>
          <w:color w:val="000000"/>
          <w:sz w:val="26"/>
          <w:szCs w:val="26"/>
          <w:lang w:eastAsia="ru-RU"/>
        </w:rPr>
        <w:t>.</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Закон Республики Татарстан «Об охране труда в Республике Татарстан» (в ред. Законов РТ от 06.08.2003 №30 ЗРТ, от 11.10.2005 № 101-ЗРТ, от 03.02.2009 №9-ЗРТ);</w:t>
      </w:r>
    </w:p>
    <w:p w:rsidR="001D402B" w:rsidRDefault="002744AF" w:rsidP="001D402B">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пожарной безопасности в Российской Федерации (ППБ 01-03), утвержденные приказом МЧС</w:t>
      </w:r>
      <w:r w:rsidR="00865104">
        <w:rPr>
          <w:rFonts w:ascii="Times New Roman" w:eastAsia="Times New Roman" w:hAnsi="Times New Roman" w:cs="Times New Roman"/>
          <w:color w:val="000000"/>
          <w:sz w:val="26"/>
          <w:szCs w:val="26"/>
          <w:lang w:eastAsia="ru-RU"/>
        </w:rPr>
        <w:t xml:space="preserve"> от 18.06.2014 №313</w:t>
      </w:r>
      <w:r w:rsidR="001D402B" w:rsidRPr="001D402B">
        <w:rPr>
          <w:rFonts w:ascii="Times New Roman" w:eastAsia="Times New Roman" w:hAnsi="Times New Roman" w:cs="Times New Roman"/>
          <w:color w:val="000000"/>
          <w:sz w:val="26"/>
          <w:szCs w:val="26"/>
          <w:lang w:eastAsia="ru-RU"/>
        </w:rPr>
        <w:t xml:space="preserve"> </w:t>
      </w:r>
    </w:p>
    <w:p w:rsidR="001D402B" w:rsidRPr="00865104" w:rsidRDefault="001D402B" w:rsidP="001D402B">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proofErr w:type="spellStart"/>
      <w:r w:rsidRPr="00865104">
        <w:rPr>
          <w:rFonts w:ascii="Times New Roman" w:eastAsia="Times New Roman" w:hAnsi="Times New Roman" w:cs="Times New Roman"/>
          <w:color w:val="000000"/>
          <w:sz w:val="26"/>
          <w:szCs w:val="26"/>
          <w:lang w:eastAsia="ru-RU"/>
        </w:rPr>
        <w:t>Андруш</w:t>
      </w:r>
      <w:proofErr w:type="spellEnd"/>
      <w:r w:rsidRPr="00865104">
        <w:rPr>
          <w:rFonts w:ascii="Times New Roman" w:eastAsia="Times New Roman" w:hAnsi="Times New Roman" w:cs="Times New Roman"/>
          <w:color w:val="000000"/>
          <w:sz w:val="26"/>
          <w:szCs w:val="26"/>
          <w:lang w:eastAsia="ru-RU"/>
        </w:rPr>
        <w:t>, В. Г. Охрана труда</w:t>
      </w:r>
      <w:proofErr w:type="gramStart"/>
      <w:r w:rsidRPr="00865104">
        <w:rPr>
          <w:rFonts w:ascii="Times New Roman" w:eastAsia="Times New Roman" w:hAnsi="Times New Roman" w:cs="Times New Roman"/>
          <w:color w:val="000000"/>
          <w:sz w:val="26"/>
          <w:szCs w:val="26"/>
          <w:lang w:eastAsia="ru-RU"/>
        </w:rPr>
        <w:t xml:space="preserve"> :</w:t>
      </w:r>
      <w:proofErr w:type="gramEnd"/>
      <w:r w:rsidRPr="00865104">
        <w:rPr>
          <w:rFonts w:ascii="Times New Roman" w:eastAsia="Times New Roman" w:hAnsi="Times New Roman" w:cs="Times New Roman"/>
          <w:color w:val="000000"/>
          <w:sz w:val="26"/>
          <w:szCs w:val="26"/>
          <w:lang w:eastAsia="ru-RU"/>
        </w:rPr>
        <w:t xml:space="preserve"> учебник / В. Г. </w:t>
      </w:r>
      <w:proofErr w:type="spellStart"/>
      <w:r w:rsidRPr="00865104">
        <w:rPr>
          <w:rFonts w:ascii="Times New Roman" w:eastAsia="Times New Roman" w:hAnsi="Times New Roman" w:cs="Times New Roman"/>
          <w:color w:val="000000"/>
          <w:sz w:val="26"/>
          <w:szCs w:val="26"/>
          <w:lang w:eastAsia="ru-RU"/>
        </w:rPr>
        <w:t>Андруш</w:t>
      </w:r>
      <w:proofErr w:type="spellEnd"/>
      <w:r w:rsidRPr="00865104">
        <w:rPr>
          <w:rFonts w:ascii="Times New Roman" w:eastAsia="Times New Roman" w:hAnsi="Times New Roman" w:cs="Times New Roman"/>
          <w:color w:val="000000"/>
          <w:sz w:val="26"/>
          <w:szCs w:val="26"/>
          <w:lang w:eastAsia="ru-RU"/>
        </w:rPr>
        <w:t xml:space="preserve">, Л. Т. Ткачёва, К. Д. Яшин. - 2-е изд., </w:t>
      </w:r>
      <w:proofErr w:type="spellStart"/>
      <w:r w:rsidRPr="00865104">
        <w:rPr>
          <w:rFonts w:ascii="Times New Roman" w:eastAsia="Times New Roman" w:hAnsi="Times New Roman" w:cs="Times New Roman"/>
          <w:color w:val="000000"/>
          <w:sz w:val="26"/>
          <w:szCs w:val="26"/>
          <w:lang w:eastAsia="ru-RU"/>
        </w:rPr>
        <w:t>испр</w:t>
      </w:r>
      <w:proofErr w:type="spellEnd"/>
      <w:r w:rsidRPr="00865104">
        <w:rPr>
          <w:rFonts w:ascii="Times New Roman" w:eastAsia="Times New Roman" w:hAnsi="Times New Roman" w:cs="Times New Roman"/>
          <w:color w:val="000000"/>
          <w:sz w:val="26"/>
          <w:szCs w:val="26"/>
          <w:lang w:eastAsia="ru-RU"/>
        </w:rPr>
        <w:t>. и доп. - Минск : РИПО, 202</w:t>
      </w:r>
      <w:r>
        <w:rPr>
          <w:rFonts w:ascii="Times New Roman" w:eastAsia="Times New Roman" w:hAnsi="Times New Roman" w:cs="Times New Roman"/>
          <w:color w:val="000000"/>
          <w:sz w:val="26"/>
          <w:szCs w:val="26"/>
          <w:lang w:eastAsia="ru-RU"/>
        </w:rPr>
        <w:t>1</w:t>
      </w:r>
      <w:r w:rsidRPr="00865104">
        <w:rPr>
          <w:rFonts w:ascii="Times New Roman" w:eastAsia="Times New Roman" w:hAnsi="Times New Roman" w:cs="Times New Roman"/>
          <w:color w:val="000000"/>
          <w:sz w:val="26"/>
          <w:szCs w:val="26"/>
          <w:lang w:eastAsia="ru-RU"/>
        </w:rPr>
        <w:t xml:space="preserve">. - 334 с. - ISBN 978-985-7253-54-8. – Текст: электронный. - URL: </w:t>
      </w:r>
      <w:hyperlink r:id="rId7" w:history="1">
        <w:r w:rsidRPr="00865104">
          <w:rPr>
            <w:rStyle w:val="a6"/>
            <w:rFonts w:ascii="Times New Roman" w:eastAsia="Times New Roman" w:hAnsi="Times New Roman" w:cs="Times New Roman"/>
            <w:sz w:val="26"/>
            <w:szCs w:val="26"/>
            <w:lang w:eastAsia="ru-RU"/>
          </w:rPr>
          <w:t>https://znanium.com/catalog/product/1854592</w:t>
        </w:r>
      </w:hyperlink>
      <w:r w:rsidRPr="00865104">
        <w:rPr>
          <w:rFonts w:ascii="Times New Roman" w:eastAsia="Times New Roman" w:hAnsi="Times New Roman" w:cs="Times New Roman"/>
          <w:color w:val="000000"/>
          <w:sz w:val="26"/>
          <w:szCs w:val="26"/>
          <w:lang w:eastAsia="ru-RU"/>
        </w:rPr>
        <w:t xml:space="preserve"> . – Режим доступа: по подписке.</w:t>
      </w:r>
    </w:p>
    <w:p w:rsidR="002744AF" w:rsidRDefault="002744AF" w:rsidP="001D402B">
      <w:pPr>
        <w:pStyle w:val="a4"/>
        <w:spacing w:after="0" w:line="294" w:lineRule="atLeast"/>
        <w:jc w:val="both"/>
        <w:rPr>
          <w:rFonts w:ascii="Times New Roman" w:eastAsia="Times New Roman" w:hAnsi="Times New Roman" w:cs="Times New Roman"/>
          <w:color w:val="000000"/>
          <w:sz w:val="26"/>
          <w:szCs w:val="26"/>
          <w:lang w:eastAsia="ru-RU"/>
        </w:rPr>
      </w:pPr>
    </w:p>
    <w:p w:rsidR="00865104" w:rsidRDefault="00865104" w:rsidP="00865104">
      <w:pPr>
        <w:spacing w:after="0"/>
        <w:ind w:left="360"/>
        <w:rPr>
          <w:rFonts w:ascii="Times New Roman" w:hAnsi="Times New Roman" w:cs="Times New Roman"/>
          <w:b/>
          <w:sz w:val="26"/>
          <w:szCs w:val="26"/>
        </w:rPr>
      </w:pPr>
    </w:p>
    <w:p w:rsidR="00865104" w:rsidRPr="00865104" w:rsidRDefault="00865104" w:rsidP="00865104">
      <w:pPr>
        <w:spacing w:after="0"/>
        <w:ind w:left="360"/>
        <w:rPr>
          <w:rFonts w:ascii="Times New Roman" w:hAnsi="Times New Roman" w:cs="Times New Roman"/>
          <w:b/>
          <w:sz w:val="26"/>
          <w:szCs w:val="26"/>
        </w:rPr>
      </w:pPr>
      <w:r w:rsidRPr="00865104">
        <w:rPr>
          <w:rFonts w:ascii="Times New Roman" w:hAnsi="Times New Roman" w:cs="Times New Roman"/>
          <w:b/>
          <w:sz w:val="26"/>
          <w:szCs w:val="26"/>
        </w:rPr>
        <w:t>Интернет-ресурсы:</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w:t>
      </w:r>
      <w:r w:rsidR="00865104">
        <w:rPr>
          <w:rFonts w:ascii="Times New Roman" w:eastAsia="Times New Roman" w:hAnsi="Times New Roman" w:cs="Times New Roman"/>
          <w:color w:val="000000"/>
          <w:sz w:val="26"/>
          <w:szCs w:val="26"/>
          <w:lang w:eastAsia="ru-RU"/>
        </w:rPr>
        <w:t xml:space="preserve">ttp: // </w:t>
      </w:r>
      <w:proofErr w:type="spellStart"/>
      <w:r w:rsidR="00865104">
        <w:rPr>
          <w:rFonts w:ascii="Times New Roman" w:eastAsia="Times New Roman" w:hAnsi="Times New Roman" w:cs="Times New Roman"/>
          <w:color w:val="000000"/>
          <w:sz w:val="26"/>
          <w:szCs w:val="26"/>
          <w:lang w:eastAsia="ru-RU"/>
        </w:rPr>
        <w:t>www</w:t>
      </w:r>
      <w:proofErr w:type="spellEnd"/>
      <w:r w:rsidR="00865104">
        <w:rPr>
          <w:rFonts w:ascii="Times New Roman" w:eastAsia="Times New Roman" w:hAnsi="Times New Roman" w:cs="Times New Roman"/>
          <w:color w:val="000000"/>
          <w:sz w:val="26"/>
          <w:szCs w:val="26"/>
          <w:lang w:eastAsia="ru-RU"/>
        </w:rPr>
        <w:t xml:space="preserve">. </w:t>
      </w:r>
      <w:proofErr w:type="spellStart"/>
      <w:r w:rsidR="00865104">
        <w:rPr>
          <w:rFonts w:ascii="Times New Roman" w:eastAsia="Times New Roman" w:hAnsi="Times New Roman" w:cs="Times New Roman"/>
          <w:color w:val="000000"/>
          <w:sz w:val="26"/>
          <w:szCs w:val="26"/>
          <w:lang w:eastAsia="ru-RU"/>
        </w:rPr>
        <w:t>electromonter.info</w:t>
      </w:r>
      <w:proofErr w:type="spellEnd"/>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http://eor.edu.ru, Федеральный центр информа</w:t>
      </w:r>
      <w:r w:rsidR="00865104">
        <w:rPr>
          <w:rFonts w:ascii="Times New Roman" w:eastAsia="Times New Roman" w:hAnsi="Times New Roman" w:cs="Times New Roman"/>
          <w:color w:val="000000"/>
          <w:sz w:val="26"/>
          <w:szCs w:val="26"/>
          <w:lang w:eastAsia="ru-RU"/>
        </w:rPr>
        <w:t>ционно-образовательных ресурсов</w:t>
      </w:r>
    </w:p>
    <w:p w:rsidR="00FD7064"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http://school-collection.edu.ru, Единая коллекция ци</w:t>
      </w:r>
      <w:r w:rsidR="00865104">
        <w:rPr>
          <w:rFonts w:ascii="Times New Roman" w:eastAsia="Times New Roman" w:hAnsi="Times New Roman" w:cs="Times New Roman"/>
          <w:color w:val="000000"/>
          <w:sz w:val="26"/>
          <w:szCs w:val="26"/>
          <w:lang w:eastAsia="ru-RU"/>
        </w:rPr>
        <w:t>фровых образовательных ресурсов</w:t>
      </w:r>
    </w:p>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FD7064" w:rsidRPr="009355FE" w:rsidRDefault="00FD7064" w:rsidP="00FD7064">
      <w:pPr>
        <w:spacing w:line="240" w:lineRule="auto"/>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 </w:t>
      </w:r>
    </w:p>
    <w:p w:rsidR="00865104" w:rsidRDefault="00865104">
      <w:pPr>
        <w:rPr>
          <w:rFonts w:ascii="Times New Roman" w:hAnsi="Times New Roman" w:cs="Times New Roman"/>
          <w:sz w:val="26"/>
          <w:szCs w:val="26"/>
        </w:rPr>
      </w:pPr>
      <w:r>
        <w:rPr>
          <w:rFonts w:ascii="Times New Roman" w:hAnsi="Times New Roman" w:cs="Times New Roman"/>
          <w:sz w:val="26"/>
          <w:szCs w:val="26"/>
        </w:rPr>
        <w:br w:type="page"/>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lastRenderedPageBreak/>
        <w:t>Приложение 1</w:t>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t>Титульный лист реферата.</w:t>
      </w:r>
    </w:p>
    <w:p w:rsidR="00865104" w:rsidRPr="00B94BA7" w:rsidRDefault="00865104" w:rsidP="00865104">
      <w:pPr>
        <w:tabs>
          <w:tab w:val="left" w:pos="3405"/>
        </w:tabs>
        <w:jc w:val="right"/>
        <w:rPr>
          <w:rFonts w:ascii="Times New Roman" w:hAnsi="Times New Roman" w:cs="Times New Roman"/>
          <w:sz w:val="26"/>
          <w:szCs w:val="26"/>
        </w:rPr>
      </w:pP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Министерство   образования и науки Республики Татарстан</w:t>
      </w: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ГАПОУ «Казанский политехнический колледж»</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center"/>
        <w:rPr>
          <w:rFonts w:ascii="Times New Roman" w:hAnsi="Times New Roman" w:cs="Times New Roman"/>
          <w:b/>
          <w:sz w:val="26"/>
          <w:szCs w:val="26"/>
        </w:rPr>
      </w:pPr>
      <w:r w:rsidRPr="00B94BA7">
        <w:rPr>
          <w:rFonts w:ascii="Times New Roman" w:hAnsi="Times New Roman" w:cs="Times New Roman"/>
          <w:b/>
          <w:sz w:val="26"/>
          <w:szCs w:val="26"/>
        </w:rPr>
        <w:t>Реферат</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по дисциплине _______________________________________</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Тема: </w:t>
      </w:r>
      <w:r w:rsidRPr="00B94BA7">
        <w:rPr>
          <w:rFonts w:ascii="Times New Roman" w:hAnsi="Times New Roman" w:cs="Times New Roman"/>
          <w:spacing w:val="1"/>
          <w:sz w:val="26"/>
          <w:szCs w:val="26"/>
        </w:rPr>
        <w:t>____________________________________________________</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Выполнил: </w:t>
      </w:r>
      <w:proofErr w:type="gramStart"/>
      <w:r w:rsidRPr="00B94BA7">
        <w:rPr>
          <w:rFonts w:ascii="Times New Roman" w:hAnsi="Times New Roman" w:cs="Times New Roman"/>
          <w:sz w:val="26"/>
          <w:szCs w:val="26"/>
        </w:rPr>
        <w:t>обучающийся</w:t>
      </w:r>
      <w:proofErr w:type="gramEnd"/>
      <w:r w:rsidRPr="00B94BA7">
        <w:rPr>
          <w:rFonts w:ascii="Times New Roman" w:hAnsi="Times New Roman" w:cs="Times New Roman"/>
          <w:sz w:val="26"/>
          <w:szCs w:val="26"/>
        </w:rPr>
        <w:t xml:space="preserve"> </w:t>
      </w:r>
      <w:proofErr w:type="spellStart"/>
      <w:r w:rsidRPr="00B94BA7">
        <w:rPr>
          <w:rFonts w:ascii="Times New Roman" w:hAnsi="Times New Roman" w:cs="Times New Roman"/>
          <w:sz w:val="26"/>
          <w:szCs w:val="26"/>
        </w:rPr>
        <w:t>__курса</w:t>
      </w:r>
      <w:proofErr w:type="spellEnd"/>
      <w:r w:rsidRPr="00B94BA7">
        <w:rPr>
          <w:rFonts w:ascii="Times New Roman" w:hAnsi="Times New Roman" w:cs="Times New Roman"/>
          <w:sz w:val="26"/>
          <w:szCs w:val="26"/>
        </w:rPr>
        <w:t xml:space="preserve">,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Группы № ____, ФИО</w:t>
      </w:r>
    </w:p>
    <w:p w:rsidR="00865104" w:rsidRPr="00B94BA7" w:rsidRDefault="00865104" w:rsidP="00865104">
      <w:pPr>
        <w:tabs>
          <w:tab w:val="left" w:pos="5655"/>
        </w:tabs>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Проверил:</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Преподаватель: ______ФИО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___ (отметка)</w:t>
      </w:r>
    </w:p>
    <w:p w:rsidR="00865104" w:rsidRPr="00B94BA7" w:rsidRDefault="00865104" w:rsidP="00865104">
      <w:pPr>
        <w:tabs>
          <w:tab w:val="left" w:pos="6975"/>
        </w:tabs>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after="0" w:line="240" w:lineRule="auto"/>
        <w:jc w:val="center"/>
        <w:rPr>
          <w:rFonts w:ascii="Times New Roman" w:hAnsi="Times New Roman" w:cs="Times New Roman"/>
          <w:bCs/>
          <w:sz w:val="26"/>
          <w:szCs w:val="26"/>
        </w:rPr>
      </w:pPr>
      <w:r w:rsidRPr="00B94BA7">
        <w:rPr>
          <w:rFonts w:ascii="Times New Roman" w:hAnsi="Times New Roman" w:cs="Times New Roman"/>
          <w:sz w:val="26"/>
          <w:szCs w:val="26"/>
        </w:rPr>
        <w:t>Казань, 20___г.</w:t>
      </w:r>
    </w:p>
    <w:p w:rsidR="00375658" w:rsidRPr="009355FE" w:rsidRDefault="00375658" w:rsidP="00FD7064">
      <w:pPr>
        <w:ind w:firstLine="709"/>
        <w:jc w:val="both"/>
        <w:rPr>
          <w:rFonts w:ascii="Times New Roman" w:hAnsi="Times New Roman" w:cs="Times New Roman"/>
          <w:sz w:val="26"/>
          <w:szCs w:val="26"/>
        </w:rPr>
      </w:pPr>
    </w:p>
    <w:sectPr w:rsidR="00375658" w:rsidRPr="009355FE" w:rsidSect="00017242">
      <w:pgSz w:w="11906" w:h="16838"/>
      <w:pgMar w:top="1134" w:right="849"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D55356"/>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29277F8"/>
    <w:multiLevelType w:val="hybridMultilevel"/>
    <w:tmpl w:val="90ACC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2F5D92"/>
    <w:multiLevelType w:val="multilevel"/>
    <w:tmpl w:val="EE4E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863D8"/>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16"/>
  </w:num>
  <w:num w:numId="4">
    <w:abstractNumId w:val="15"/>
  </w:num>
  <w:num w:numId="5">
    <w:abstractNumId w:val="25"/>
  </w:num>
  <w:num w:numId="6">
    <w:abstractNumId w:val="8"/>
  </w:num>
  <w:num w:numId="7">
    <w:abstractNumId w:val="34"/>
  </w:num>
  <w:num w:numId="8">
    <w:abstractNumId w:val="32"/>
  </w:num>
  <w:num w:numId="9">
    <w:abstractNumId w:val="43"/>
  </w:num>
  <w:num w:numId="10">
    <w:abstractNumId w:val="31"/>
  </w:num>
  <w:num w:numId="11">
    <w:abstractNumId w:val="39"/>
  </w:num>
  <w:num w:numId="12">
    <w:abstractNumId w:val="30"/>
  </w:num>
  <w:num w:numId="13">
    <w:abstractNumId w:val="42"/>
  </w:num>
  <w:num w:numId="14">
    <w:abstractNumId w:val="36"/>
  </w:num>
  <w:num w:numId="15">
    <w:abstractNumId w:val="40"/>
  </w:num>
  <w:num w:numId="16">
    <w:abstractNumId w:val="12"/>
  </w:num>
  <w:num w:numId="17">
    <w:abstractNumId w:val="35"/>
  </w:num>
  <w:num w:numId="18">
    <w:abstractNumId w:val="29"/>
  </w:num>
  <w:num w:numId="19">
    <w:abstractNumId w:val="20"/>
  </w:num>
  <w:num w:numId="20">
    <w:abstractNumId w:val="27"/>
  </w:num>
  <w:num w:numId="21">
    <w:abstractNumId w:val="6"/>
  </w:num>
  <w:num w:numId="22">
    <w:abstractNumId w:val="41"/>
  </w:num>
  <w:num w:numId="23">
    <w:abstractNumId w:val="28"/>
  </w:num>
  <w:num w:numId="24">
    <w:abstractNumId w:val="19"/>
  </w:num>
  <w:num w:numId="25">
    <w:abstractNumId w:val="21"/>
  </w:num>
  <w:num w:numId="26">
    <w:abstractNumId w:val="2"/>
  </w:num>
  <w:num w:numId="27">
    <w:abstractNumId w:val="7"/>
  </w:num>
  <w:num w:numId="28">
    <w:abstractNumId w:val="18"/>
  </w:num>
  <w:num w:numId="29">
    <w:abstractNumId w:val="26"/>
  </w:num>
  <w:num w:numId="30">
    <w:abstractNumId w:val="23"/>
  </w:num>
  <w:num w:numId="31">
    <w:abstractNumId w:val="13"/>
  </w:num>
  <w:num w:numId="32">
    <w:abstractNumId w:val="24"/>
  </w:num>
  <w:num w:numId="33">
    <w:abstractNumId w:val="33"/>
  </w:num>
  <w:num w:numId="34">
    <w:abstractNumId w:val="0"/>
  </w:num>
  <w:num w:numId="35">
    <w:abstractNumId w:val="1"/>
  </w:num>
  <w:num w:numId="36">
    <w:abstractNumId w:val="4"/>
  </w:num>
  <w:num w:numId="37">
    <w:abstractNumId w:val="17"/>
  </w:num>
  <w:num w:numId="38">
    <w:abstractNumId w:val="3"/>
  </w:num>
  <w:num w:numId="39">
    <w:abstractNumId w:val="38"/>
  </w:num>
  <w:num w:numId="40">
    <w:abstractNumId w:val="37"/>
  </w:num>
  <w:num w:numId="41">
    <w:abstractNumId w:val="5"/>
  </w:num>
  <w:num w:numId="42">
    <w:abstractNumId w:val="14"/>
  </w:num>
  <w:num w:numId="43">
    <w:abstractNumId w:val="10"/>
  </w:num>
  <w:num w:numId="4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1899"/>
    <w:rsid w:val="00017242"/>
    <w:rsid w:val="00144CB6"/>
    <w:rsid w:val="001D402B"/>
    <w:rsid w:val="00246E5D"/>
    <w:rsid w:val="002744AF"/>
    <w:rsid w:val="002B40B2"/>
    <w:rsid w:val="002C4B8B"/>
    <w:rsid w:val="00375658"/>
    <w:rsid w:val="003E6408"/>
    <w:rsid w:val="005B5E01"/>
    <w:rsid w:val="005C3C5B"/>
    <w:rsid w:val="007C564D"/>
    <w:rsid w:val="00834071"/>
    <w:rsid w:val="00865104"/>
    <w:rsid w:val="0089084C"/>
    <w:rsid w:val="008C7E31"/>
    <w:rsid w:val="00915CF3"/>
    <w:rsid w:val="009229E9"/>
    <w:rsid w:val="009355FE"/>
    <w:rsid w:val="00A13A7C"/>
    <w:rsid w:val="00F66BD0"/>
    <w:rsid w:val="00FB1899"/>
    <w:rsid w:val="00FD62B1"/>
    <w:rsid w:val="00FD70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42"/>
  </w:style>
  <w:style w:type="paragraph" w:styleId="1">
    <w:name w:val="heading 1"/>
    <w:aliases w:val="мой Заголовок 1"/>
    <w:basedOn w:val="a"/>
    <w:next w:val="a"/>
    <w:link w:val="10"/>
    <w:qFormat/>
    <w:rsid w:val="009355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651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865104"/>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8651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F66BD0"/>
    <w:pPr>
      <w:ind w:left="720"/>
      <w:contextualSpacing/>
    </w:pPr>
  </w:style>
  <w:style w:type="character" w:styleId="a6">
    <w:name w:val="Hyperlink"/>
    <w:basedOn w:val="a0"/>
    <w:uiPriority w:val="99"/>
    <w:unhideWhenUsed/>
    <w:rsid w:val="002744AF"/>
    <w:rPr>
      <w:color w:val="0563C1" w:themeColor="hyperlink"/>
      <w:u w:val="single"/>
    </w:rPr>
  </w:style>
  <w:style w:type="character" w:customStyle="1" w:styleId="a5">
    <w:name w:val="Абзац списка Знак"/>
    <w:aliases w:val="Нумерованый список Знак,List Paragraph1 Знак"/>
    <w:link w:val="a4"/>
    <w:uiPriority w:val="34"/>
    <w:rsid w:val="009355FE"/>
  </w:style>
  <w:style w:type="paragraph" w:styleId="31">
    <w:name w:val="toc 3"/>
    <w:basedOn w:val="a"/>
    <w:next w:val="a"/>
    <w:autoRedefine/>
    <w:uiPriority w:val="39"/>
    <w:qFormat/>
    <w:rsid w:val="009355FE"/>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9355FE"/>
    <w:pPr>
      <w:spacing w:after="100" w:line="276" w:lineRule="auto"/>
    </w:pPr>
    <w:rPr>
      <w:rFonts w:ascii="Times New Roman" w:eastAsia="Calibri" w:hAnsi="Times New Roman" w:cs="Times New Roman"/>
      <w:sz w:val="24"/>
      <w:szCs w:val="24"/>
    </w:rPr>
  </w:style>
  <w:style w:type="character" w:customStyle="1" w:styleId="10">
    <w:name w:val="Заголовок 1 Знак"/>
    <w:aliases w:val="мой Заголовок 1 Знак"/>
    <w:basedOn w:val="a0"/>
    <w:link w:val="1"/>
    <w:rsid w:val="009355FE"/>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semiHidden/>
    <w:unhideWhenUsed/>
    <w:qFormat/>
    <w:rsid w:val="009355FE"/>
    <w:pPr>
      <w:spacing w:before="480" w:line="276" w:lineRule="auto"/>
      <w:outlineLvl w:val="9"/>
    </w:pPr>
    <w:rPr>
      <w:b/>
      <w:bCs/>
      <w:sz w:val="28"/>
      <w:szCs w:val="28"/>
    </w:rPr>
  </w:style>
  <w:style w:type="paragraph" w:styleId="2">
    <w:name w:val="toc 2"/>
    <w:basedOn w:val="a"/>
    <w:next w:val="a"/>
    <w:autoRedefine/>
    <w:uiPriority w:val="39"/>
    <w:unhideWhenUsed/>
    <w:qFormat/>
    <w:rsid w:val="009355FE"/>
    <w:pPr>
      <w:spacing w:after="100" w:line="276" w:lineRule="auto"/>
      <w:ind w:left="220"/>
    </w:pPr>
    <w:rPr>
      <w:rFonts w:eastAsiaTheme="minorEastAsia"/>
    </w:rPr>
  </w:style>
  <w:style w:type="paragraph" w:styleId="a8">
    <w:name w:val="No Spacing"/>
    <w:uiPriority w:val="1"/>
    <w:qFormat/>
    <w:rsid w:val="00865104"/>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865104"/>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865104"/>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865104"/>
    <w:rPr>
      <w:rFonts w:asciiTheme="majorHAnsi" w:eastAsiaTheme="majorEastAsia" w:hAnsiTheme="majorHAnsi" w:cstheme="majorBidi"/>
      <w:i/>
      <w:iCs/>
      <w:color w:val="272727" w:themeColor="text1" w:themeTint="D8"/>
      <w:sz w:val="21"/>
      <w:szCs w:val="21"/>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865104"/>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865104"/>
    <w:rPr>
      <w:rFonts w:ascii="Calibri" w:eastAsia="Times New Roman" w:hAnsi="Calibri" w:cs="Times New Roman"/>
      <w:sz w:val="24"/>
      <w:szCs w:val="24"/>
      <w:lang w:eastAsia="ru-RU"/>
    </w:rPr>
  </w:style>
  <w:style w:type="paragraph" w:styleId="ab">
    <w:name w:val="Plain Text"/>
    <w:basedOn w:val="a"/>
    <w:link w:val="ac"/>
    <w:rsid w:val="00865104"/>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865104"/>
    <w:rPr>
      <w:rFonts w:ascii="Courier New" w:eastAsia="Times New Roman" w:hAnsi="Courier New" w:cs="Times New Roman"/>
      <w:sz w:val="20"/>
      <w:szCs w:val="20"/>
      <w:lang w:eastAsia="ru-RU"/>
    </w:rPr>
  </w:style>
  <w:style w:type="paragraph" w:styleId="ad">
    <w:name w:val="Normal (Web)"/>
    <w:basedOn w:val="a"/>
    <w:uiPriority w:val="99"/>
    <w:unhideWhenUsed/>
    <w:qFormat/>
    <w:rsid w:val="00865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basedOn w:val="a"/>
    <w:link w:val="21"/>
    <w:rsid w:val="00865104"/>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865104"/>
    <w:rPr>
      <w:rFonts w:ascii="Times New Roman" w:eastAsia="Times New Roman" w:hAnsi="Times New Roman" w:cs="Times New Roman"/>
      <w:sz w:val="24"/>
      <w:szCs w:val="24"/>
      <w:lang w:eastAsia="ru-RU"/>
    </w:rPr>
  </w:style>
  <w:style w:type="paragraph" w:styleId="ae">
    <w:name w:val="Body Text Indent"/>
    <w:basedOn w:val="af"/>
    <w:link w:val="af0"/>
    <w:rsid w:val="00865104"/>
    <w:pPr>
      <w:widowControl w:val="0"/>
      <w:suppressAutoHyphens/>
      <w:spacing w:line="240" w:lineRule="auto"/>
      <w:ind w:left="283"/>
    </w:pPr>
    <w:rPr>
      <w:rFonts w:ascii="Times New Roman" w:eastAsia="Lucida Sans Unicode" w:hAnsi="Times New Roman" w:cs="Times New Roman"/>
      <w:sz w:val="24"/>
      <w:szCs w:val="24"/>
      <w:lang w:eastAsia="ar-SA"/>
    </w:rPr>
  </w:style>
  <w:style w:type="character" w:customStyle="1" w:styleId="af0">
    <w:name w:val="Основной текст с отступом Знак"/>
    <w:basedOn w:val="a0"/>
    <w:link w:val="ae"/>
    <w:rsid w:val="00865104"/>
    <w:rPr>
      <w:rFonts w:ascii="Times New Roman" w:eastAsia="Lucida Sans Unicode" w:hAnsi="Times New Roman" w:cs="Times New Roman"/>
      <w:sz w:val="24"/>
      <w:szCs w:val="24"/>
      <w:lang w:eastAsia="ar-SA"/>
    </w:rPr>
  </w:style>
  <w:style w:type="paragraph" w:styleId="af1">
    <w:name w:val="Block Text"/>
    <w:basedOn w:val="a"/>
    <w:rsid w:val="00865104"/>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6510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ody Text"/>
    <w:basedOn w:val="a"/>
    <w:link w:val="af2"/>
    <w:uiPriority w:val="99"/>
    <w:semiHidden/>
    <w:unhideWhenUsed/>
    <w:rsid w:val="00865104"/>
    <w:pPr>
      <w:spacing w:after="120"/>
    </w:pPr>
  </w:style>
  <w:style w:type="character" w:customStyle="1" w:styleId="af2">
    <w:name w:val="Основной текст Знак"/>
    <w:basedOn w:val="a0"/>
    <w:link w:val="af"/>
    <w:uiPriority w:val="99"/>
    <w:semiHidden/>
    <w:rsid w:val="00865104"/>
  </w:style>
  <w:style w:type="character" w:customStyle="1" w:styleId="210pt">
    <w:name w:val="Основной текст (2) + 10 pt"/>
    <w:basedOn w:val="a0"/>
    <w:rsid w:val="00FD62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Balloon Text"/>
    <w:basedOn w:val="a"/>
    <w:link w:val="af4"/>
    <w:uiPriority w:val="99"/>
    <w:semiHidden/>
    <w:unhideWhenUsed/>
    <w:rsid w:val="00246E5D"/>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246E5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8545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79047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6612</Words>
  <Characters>37689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23</cp:revision>
  <cp:lastPrinted>2022-03-30T05:58:00Z</cp:lastPrinted>
  <dcterms:created xsi:type="dcterms:W3CDTF">2021-11-14T13:55:00Z</dcterms:created>
  <dcterms:modified xsi:type="dcterms:W3CDTF">2022-04-05T14:14:00Z</dcterms:modified>
</cp:coreProperties>
</file>